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74" w:rsidRDefault="00ED0474" w:rsidP="009660B9">
      <w:pPr>
        <w:jc w:val="center"/>
        <w:rPr>
          <w:sz w:val="24"/>
          <w:szCs w:val="24"/>
        </w:rPr>
      </w:pPr>
    </w:p>
    <w:p w:rsidR="00ED0474" w:rsidRDefault="00ED0474" w:rsidP="009660B9">
      <w:pPr>
        <w:jc w:val="center"/>
        <w:rPr>
          <w:sz w:val="24"/>
          <w:szCs w:val="24"/>
        </w:rPr>
      </w:pPr>
      <w:r>
        <w:rPr>
          <w:sz w:val="24"/>
          <w:szCs w:val="24"/>
        </w:rPr>
        <w:t>CITY OF DAYTON</w:t>
      </w:r>
    </w:p>
    <w:p w:rsidR="00ED0474" w:rsidRDefault="00ED0474" w:rsidP="009660B9">
      <w:pPr>
        <w:jc w:val="center"/>
        <w:rPr>
          <w:sz w:val="24"/>
          <w:szCs w:val="24"/>
        </w:rPr>
      </w:pPr>
      <w:r>
        <w:rPr>
          <w:sz w:val="24"/>
          <w:szCs w:val="24"/>
        </w:rPr>
        <w:t>PUBLIC HEARING</w:t>
      </w:r>
    </w:p>
    <w:p w:rsidR="00ED0474" w:rsidRDefault="00ED0474" w:rsidP="009660B9">
      <w:pPr>
        <w:jc w:val="center"/>
        <w:rPr>
          <w:sz w:val="24"/>
          <w:szCs w:val="24"/>
        </w:rPr>
      </w:pPr>
      <w:r>
        <w:rPr>
          <w:sz w:val="24"/>
          <w:szCs w:val="24"/>
        </w:rPr>
        <w:t>August 2, 2016</w:t>
      </w:r>
    </w:p>
    <w:p w:rsidR="00ED0474" w:rsidRDefault="00ED0474" w:rsidP="009660B9">
      <w:pPr>
        <w:jc w:val="center"/>
        <w:rPr>
          <w:sz w:val="24"/>
          <w:szCs w:val="24"/>
        </w:rPr>
      </w:pPr>
    </w:p>
    <w:p w:rsidR="008E35CD" w:rsidRDefault="00ED0474" w:rsidP="00ED0474">
      <w:pPr>
        <w:rPr>
          <w:sz w:val="24"/>
          <w:szCs w:val="24"/>
        </w:rPr>
      </w:pPr>
      <w:r>
        <w:rPr>
          <w:sz w:val="24"/>
          <w:szCs w:val="24"/>
        </w:rPr>
        <w:t xml:space="preserve">A Public Hearing was held on Tuesday, August 2, 2016, 7:00 </w:t>
      </w:r>
      <w:r w:rsidR="00B851C6">
        <w:rPr>
          <w:sz w:val="24"/>
          <w:szCs w:val="24"/>
        </w:rPr>
        <w:t>p.m.</w:t>
      </w:r>
      <w:r>
        <w:rPr>
          <w:sz w:val="24"/>
          <w:szCs w:val="24"/>
        </w:rPr>
        <w:t xml:space="preserve"> in the board meeting room of the Dayton Independent Schools Administration Building, Third &amp; Clay Street, Dayton, KY.  The Public Hearing was held to discuss road improvements and obtain written or oral comments regarding the proposed use of Mun</w:t>
      </w:r>
      <w:r w:rsidR="00DB19AF">
        <w:rPr>
          <w:sz w:val="24"/>
          <w:szCs w:val="24"/>
        </w:rPr>
        <w:t>i</w:t>
      </w:r>
      <w:r>
        <w:rPr>
          <w:sz w:val="24"/>
          <w:szCs w:val="24"/>
        </w:rPr>
        <w:t xml:space="preserve">cipal Road Aid Program funds.  The media and council members were notified in advance. </w:t>
      </w:r>
    </w:p>
    <w:p w:rsidR="008E35CD" w:rsidRDefault="008E35CD" w:rsidP="00ED0474">
      <w:pPr>
        <w:rPr>
          <w:sz w:val="24"/>
          <w:szCs w:val="24"/>
        </w:rPr>
      </w:pPr>
    </w:p>
    <w:p w:rsidR="00ED0474" w:rsidRDefault="008E35CD" w:rsidP="00ED0474">
      <w:pPr>
        <w:rPr>
          <w:sz w:val="24"/>
          <w:szCs w:val="24"/>
        </w:rPr>
      </w:pPr>
      <w:r>
        <w:rPr>
          <w:sz w:val="24"/>
          <w:szCs w:val="24"/>
        </w:rPr>
        <w:t xml:space="preserve">Mayor Boruske opened the public hearing. </w:t>
      </w:r>
      <w:r w:rsidR="00ED0474">
        <w:rPr>
          <w:sz w:val="24"/>
          <w:szCs w:val="24"/>
        </w:rPr>
        <w:t xml:space="preserve"> </w:t>
      </w:r>
    </w:p>
    <w:p w:rsidR="00ED0474" w:rsidRDefault="00ED0474" w:rsidP="00ED0474">
      <w:pPr>
        <w:rPr>
          <w:sz w:val="24"/>
          <w:szCs w:val="24"/>
        </w:rPr>
      </w:pPr>
    </w:p>
    <w:p w:rsidR="008E35CD" w:rsidRDefault="00BE5241" w:rsidP="00ED0474">
      <w:pPr>
        <w:rPr>
          <w:sz w:val="24"/>
          <w:szCs w:val="24"/>
        </w:rPr>
      </w:pPr>
      <w:r>
        <w:rPr>
          <w:sz w:val="24"/>
          <w:szCs w:val="24"/>
        </w:rPr>
        <w:t xml:space="preserve">Audience: </w:t>
      </w:r>
      <w:r w:rsidR="00D26E13">
        <w:rPr>
          <w:sz w:val="24"/>
          <w:szCs w:val="24"/>
        </w:rPr>
        <w:t xml:space="preserve">Mr. Davis </w:t>
      </w:r>
      <w:r w:rsidR="003772BF">
        <w:rPr>
          <w:sz w:val="24"/>
          <w:szCs w:val="24"/>
        </w:rPr>
        <w:t>noted</w:t>
      </w:r>
      <w:r w:rsidR="008E35CD">
        <w:rPr>
          <w:sz w:val="24"/>
          <w:szCs w:val="24"/>
        </w:rPr>
        <w:t xml:space="preserve"> </w:t>
      </w:r>
      <w:r w:rsidR="00D26E13">
        <w:rPr>
          <w:sz w:val="24"/>
          <w:szCs w:val="24"/>
        </w:rPr>
        <w:t xml:space="preserve">repaving </w:t>
      </w:r>
      <w:r w:rsidR="008E35CD">
        <w:rPr>
          <w:sz w:val="24"/>
          <w:szCs w:val="24"/>
        </w:rPr>
        <w:t xml:space="preserve">only makes the sewer holes smaller.  We need bigger sewers.  </w:t>
      </w:r>
    </w:p>
    <w:p w:rsidR="008E35CD" w:rsidRDefault="008E35CD" w:rsidP="00ED0474">
      <w:pPr>
        <w:rPr>
          <w:sz w:val="24"/>
          <w:szCs w:val="24"/>
        </w:rPr>
      </w:pPr>
    </w:p>
    <w:p w:rsidR="008E35CD" w:rsidRDefault="008E35CD" w:rsidP="00ED0474">
      <w:pPr>
        <w:rPr>
          <w:sz w:val="24"/>
          <w:szCs w:val="24"/>
        </w:rPr>
      </w:pPr>
      <w:r>
        <w:rPr>
          <w:sz w:val="24"/>
          <w:szCs w:val="24"/>
        </w:rPr>
        <w:t xml:space="preserve">A list of the streets </w:t>
      </w:r>
      <w:r w:rsidR="00D26E13">
        <w:rPr>
          <w:sz w:val="24"/>
          <w:szCs w:val="24"/>
        </w:rPr>
        <w:t xml:space="preserve">for repaving </w:t>
      </w:r>
      <w:r>
        <w:rPr>
          <w:sz w:val="24"/>
          <w:szCs w:val="24"/>
        </w:rPr>
        <w:t xml:space="preserve">will be on the </w:t>
      </w:r>
      <w:r w:rsidR="000151FF">
        <w:rPr>
          <w:sz w:val="24"/>
          <w:szCs w:val="24"/>
        </w:rPr>
        <w:t xml:space="preserve">city web page tomorrow. </w:t>
      </w:r>
      <w:r>
        <w:rPr>
          <w:sz w:val="24"/>
          <w:szCs w:val="24"/>
        </w:rPr>
        <w:t xml:space="preserve">  </w:t>
      </w:r>
    </w:p>
    <w:p w:rsidR="008E35CD" w:rsidRDefault="008E35CD" w:rsidP="00ED0474">
      <w:pPr>
        <w:rPr>
          <w:sz w:val="24"/>
          <w:szCs w:val="24"/>
        </w:rPr>
      </w:pPr>
    </w:p>
    <w:p w:rsidR="008E35CD" w:rsidRDefault="008E35CD" w:rsidP="00ED0474">
      <w:pPr>
        <w:rPr>
          <w:sz w:val="24"/>
          <w:szCs w:val="24"/>
        </w:rPr>
      </w:pPr>
      <w:r>
        <w:rPr>
          <w:sz w:val="24"/>
          <w:szCs w:val="24"/>
        </w:rPr>
        <w:t xml:space="preserve">City Adm. Giffen </w:t>
      </w:r>
      <w:r w:rsidR="00F10543">
        <w:rPr>
          <w:sz w:val="24"/>
          <w:szCs w:val="24"/>
        </w:rPr>
        <w:t xml:space="preserve">reported there is </w:t>
      </w:r>
      <w:r w:rsidR="00041ECA">
        <w:rPr>
          <w:sz w:val="24"/>
          <w:szCs w:val="24"/>
        </w:rPr>
        <w:t>$245,000 in</w:t>
      </w:r>
      <w:r w:rsidR="00F10543">
        <w:rPr>
          <w:sz w:val="24"/>
          <w:szCs w:val="24"/>
        </w:rPr>
        <w:t xml:space="preserve"> the Municipal Aid Account. </w:t>
      </w:r>
      <w:r w:rsidR="00041ECA">
        <w:rPr>
          <w:sz w:val="24"/>
          <w:szCs w:val="24"/>
        </w:rPr>
        <w:t xml:space="preserve"> We budgeted $605,000 for this fiscal year because the State approved $500,000 for the City of Dayton.  This was money that Rep. Dennis Keene </w:t>
      </w:r>
      <w:r w:rsidR="00BE5241">
        <w:rPr>
          <w:sz w:val="24"/>
          <w:szCs w:val="24"/>
        </w:rPr>
        <w:t>acquired for the city.</w:t>
      </w:r>
      <w:r w:rsidR="00E071F4">
        <w:rPr>
          <w:sz w:val="24"/>
          <w:szCs w:val="24"/>
        </w:rPr>
        <w:t xml:space="preserve"> After the city budget</w:t>
      </w:r>
      <w:r w:rsidR="00041ECA">
        <w:rPr>
          <w:sz w:val="24"/>
          <w:szCs w:val="24"/>
        </w:rPr>
        <w:t xml:space="preserve"> was passed the State put a stop on any</w:t>
      </w:r>
      <w:r w:rsidR="00D26E13">
        <w:rPr>
          <w:sz w:val="24"/>
          <w:szCs w:val="24"/>
        </w:rPr>
        <w:t xml:space="preserve"> spending</w:t>
      </w:r>
      <w:r w:rsidR="00041ECA">
        <w:rPr>
          <w:sz w:val="24"/>
          <w:szCs w:val="24"/>
        </w:rPr>
        <w:t xml:space="preserve"> that was not an emergency. I</w:t>
      </w:r>
      <w:r>
        <w:rPr>
          <w:sz w:val="24"/>
          <w:szCs w:val="24"/>
        </w:rPr>
        <w:t xml:space="preserve">t might be a year or so before the city receives any extra money.  </w:t>
      </w:r>
    </w:p>
    <w:p w:rsidR="008E35CD" w:rsidRDefault="008E35CD" w:rsidP="00ED0474">
      <w:pPr>
        <w:rPr>
          <w:sz w:val="24"/>
          <w:szCs w:val="24"/>
        </w:rPr>
      </w:pPr>
    </w:p>
    <w:p w:rsidR="00ED0474" w:rsidRDefault="00ED0474" w:rsidP="00ED0474">
      <w:pPr>
        <w:rPr>
          <w:sz w:val="24"/>
          <w:szCs w:val="24"/>
        </w:rPr>
      </w:pPr>
      <w:r>
        <w:rPr>
          <w:sz w:val="24"/>
          <w:szCs w:val="24"/>
        </w:rPr>
        <w:t xml:space="preserve">Meeting closed at 7:04 p.m.  </w:t>
      </w:r>
    </w:p>
    <w:p w:rsidR="00ED0474" w:rsidRDefault="00ED0474" w:rsidP="00ED0474">
      <w:pPr>
        <w:rPr>
          <w:sz w:val="24"/>
          <w:szCs w:val="24"/>
        </w:rPr>
      </w:pPr>
    </w:p>
    <w:p w:rsidR="009660B9" w:rsidRDefault="00BD1FA9" w:rsidP="009660B9">
      <w:pPr>
        <w:jc w:val="center"/>
        <w:rPr>
          <w:sz w:val="24"/>
          <w:szCs w:val="24"/>
        </w:rPr>
      </w:pPr>
      <w:r>
        <w:rPr>
          <w:sz w:val="24"/>
          <w:szCs w:val="24"/>
        </w:rPr>
        <w:t>COUNCIL MEETING</w:t>
      </w:r>
    </w:p>
    <w:p w:rsidR="00D845CF" w:rsidRDefault="00353657" w:rsidP="009660B9">
      <w:pPr>
        <w:jc w:val="center"/>
        <w:rPr>
          <w:sz w:val="24"/>
          <w:szCs w:val="24"/>
        </w:rPr>
      </w:pPr>
      <w:r>
        <w:rPr>
          <w:sz w:val="24"/>
          <w:szCs w:val="24"/>
        </w:rPr>
        <w:t>August 2, 2016</w:t>
      </w:r>
    </w:p>
    <w:p w:rsidR="00DD7A09" w:rsidRDefault="00DD7A09" w:rsidP="009660B9">
      <w:pPr>
        <w:jc w:val="center"/>
        <w:rPr>
          <w:sz w:val="24"/>
          <w:szCs w:val="24"/>
        </w:rPr>
      </w:pPr>
    </w:p>
    <w:p w:rsidR="009660B9" w:rsidRDefault="00055D96" w:rsidP="009660B9">
      <w:pPr>
        <w:rPr>
          <w:sz w:val="24"/>
          <w:szCs w:val="24"/>
        </w:rPr>
      </w:pPr>
      <w:r>
        <w:rPr>
          <w:sz w:val="24"/>
          <w:szCs w:val="24"/>
        </w:rPr>
        <w:t xml:space="preserve">After the Public Hearing council continued with the regularly scheduled council meeting at 7:05 p.m.  </w:t>
      </w:r>
      <w:r w:rsidR="00ED0474">
        <w:rPr>
          <w:sz w:val="24"/>
          <w:szCs w:val="24"/>
        </w:rPr>
        <w:t xml:space="preserve">Mayor Boruske opened the meeting with a silent prayer and led the Pledge of Allegiance.  </w:t>
      </w:r>
    </w:p>
    <w:p w:rsidR="00C939B5" w:rsidRDefault="00C939B5" w:rsidP="009660B9">
      <w:pPr>
        <w:rPr>
          <w:sz w:val="24"/>
          <w:szCs w:val="24"/>
        </w:rPr>
      </w:pPr>
    </w:p>
    <w:p w:rsidR="009660B9" w:rsidRDefault="009660B9" w:rsidP="009660B9">
      <w:pPr>
        <w:rPr>
          <w:sz w:val="24"/>
          <w:szCs w:val="24"/>
        </w:rPr>
      </w:pPr>
      <w:r>
        <w:rPr>
          <w:sz w:val="24"/>
          <w:szCs w:val="24"/>
        </w:rPr>
        <w:t>ROLL CALL:</w:t>
      </w:r>
    </w:p>
    <w:p w:rsidR="00DD7A09" w:rsidRDefault="00DD7A09" w:rsidP="009660B9">
      <w:pPr>
        <w:rPr>
          <w:sz w:val="24"/>
          <w:szCs w:val="24"/>
        </w:rPr>
      </w:pPr>
    </w:p>
    <w:p w:rsidR="00DD7A09" w:rsidRDefault="00DD7A09" w:rsidP="009660B9">
      <w:pPr>
        <w:rPr>
          <w:sz w:val="24"/>
          <w:szCs w:val="24"/>
        </w:rPr>
      </w:pPr>
      <w:r>
        <w:rPr>
          <w:sz w:val="24"/>
          <w:szCs w:val="24"/>
        </w:rPr>
        <w:t>Mayor Boruske</w:t>
      </w:r>
      <w:r>
        <w:rPr>
          <w:sz w:val="24"/>
          <w:szCs w:val="24"/>
        </w:rPr>
        <w:tab/>
      </w:r>
      <w:r>
        <w:rPr>
          <w:sz w:val="24"/>
          <w:szCs w:val="24"/>
        </w:rPr>
        <w:tab/>
        <w:t>Aye</w:t>
      </w:r>
      <w:r>
        <w:rPr>
          <w:sz w:val="24"/>
          <w:szCs w:val="24"/>
        </w:rPr>
        <w:tab/>
      </w:r>
      <w:r>
        <w:rPr>
          <w:sz w:val="24"/>
          <w:szCs w:val="24"/>
        </w:rPr>
        <w:tab/>
        <w:t>Member Gifford</w:t>
      </w:r>
      <w:r>
        <w:rPr>
          <w:sz w:val="24"/>
          <w:szCs w:val="24"/>
        </w:rPr>
        <w:tab/>
        <w:t>Aye</w:t>
      </w:r>
    </w:p>
    <w:p w:rsidR="00DD7A09" w:rsidRDefault="00DD7A09" w:rsidP="009660B9">
      <w:pPr>
        <w:rPr>
          <w:sz w:val="24"/>
          <w:szCs w:val="24"/>
        </w:rPr>
      </w:pPr>
      <w:r>
        <w:rPr>
          <w:sz w:val="24"/>
          <w:szCs w:val="24"/>
        </w:rPr>
        <w:t>Mem</w:t>
      </w:r>
      <w:r w:rsidR="0037077C">
        <w:rPr>
          <w:sz w:val="24"/>
          <w:szCs w:val="24"/>
        </w:rPr>
        <w:t>ber Neary</w:t>
      </w:r>
      <w:r w:rsidR="0037077C">
        <w:rPr>
          <w:sz w:val="24"/>
          <w:szCs w:val="24"/>
        </w:rPr>
        <w:tab/>
      </w:r>
      <w:r w:rsidR="0037077C">
        <w:rPr>
          <w:sz w:val="24"/>
          <w:szCs w:val="24"/>
        </w:rPr>
        <w:tab/>
        <w:t>Aye</w:t>
      </w:r>
      <w:r w:rsidR="0037077C">
        <w:rPr>
          <w:sz w:val="24"/>
          <w:szCs w:val="24"/>
        </w:rPr>
        <w:tab/>
      </w:r>
      <w:r w:rsidR="0037077C">
        <w:rPr>
          <w:sz w:val="24"/>
          <w:szCs w:val="24"/>
        </w:rPr>
        <w:tab/>
        <w:t>Member Lynn</w:t>
      </w:r>
      <w:r w:rsidR="0037077C">
        <w:rPr>
          <w:sz w:val="24"/>
          <w:szCs w:val="24"/>
        </w:rPr>
        <w:tab/>
      </w:r>
      <w:r w:rsidR="0037077C">
        <w:rPr>
          <w:sz w:val="24"/>
          <w:szCs w:val="24"/>
        </w:rPr>
        <w:tab/>
        <w:t>Absent</w:t>
      </w:r>
    </w:p>
    <w:p w:rsidR="00DD7A09" w:rsidRDefault="00DD7A09" w:rsidP="009660B9">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t>City Adm. Giffen</w:t>
      </w:r>
      <w:r>
        <w:rPr>
          <w:sz w:val="24"/>
          <w:szCs w:val="24"/>
        </w:rPr>
        <w:tab/>
        <w:t>Aye</w:t>
      </w:r>
    </w:p>
    <w:p w:rsidR="00DD7A09" w:rsidRDefault="00DD7A09" w:rsidP="009660B9">
      <w:pPr>
        <w:rPr>
          <w:sz w:val="24"/>
          <w:szCs w:val="24"/>
        </w:rPr>
      </w:pPr>
      <w:r>
        <w:rPr>
          <w:sz w:val="24"/>
          <w:szCs w:val="24"/>
        </w:rPr>
        <w:t>Member Tucker</w:t>
      </w:r>
      <w:r>
        <w:rPr>
          <w:sz w:val="24"/>
          <w:szCs w:val="24"/>
        </w:rPr>
        <w:tab/>
      </w:r>
      <w:r>
        <w:rPr>
          <w:sz w:val="24"/>
          <w:szCs w:val="24"/>
        </w:rPr>
        <w:tab/>
      </w:r>
      <w:r w:rsidR="004A26AF">
        <w:rPr>
          <w:sz w:val="24"/>
          <w:szCs w:val="24"/>
        </w:rPr>
        <w:t>Aye</w:t>
      </w:r>
      <w:r>
        <w:rPr>
          <w:sz w:val="24"/>
          <w:szCs w:val="24"/>
        </w:rPr>
        <w:tab/>
      </w:r>
      <w:r>
        <w:rPr>
          <w:sz w:val="24"/>
          <w:szCs w:val="24"/>
        </w:rPr>
        <w:tab/>
        <w:t>City Att. Edge</w:t>
      </w:r>
      <w:r>
        <w:rPr>
          <w:sz w:val="24"/>
          <w:szCs w:val="24"/>
        </w:rPr>
        <w:tab/>
      </w:r>
      <w:r>
        <w:rPr>
          <w:sz w:val="24"/>
          <w:szCs w:val="24"/>
        </w:rPr>
        <w:tab/>
        <w:t>Aye</w:t>
      </w:r>
    </w:p>
    <w:p w:rsidR="00DD7A09" w:rsidRDefault="00DD7A09" w:rsidP="009660B9">
      <w:pPr>
        <w:rPr>
          <w:sz w:val="24"/>
          <w:szCs w:val="24"/>
        </w:rPr>
      </w:pPr>
      <w:r>
        <w:rPr>
          <w:sz w:val="24"/>
          <w:szCs w:val="24"/>
        </w:rPr>
        <w:t>Member Baker</w:t>
      </w:r>
      <w:r>
        <w:rPr>
          <w:sz w:val="24"/>
          <w:szCs w:val="24"/>
        </w:rPr>
        <w:tab/>
      </w:r>
      <w:r>
        <w:rPr>
          <w:sz w:val="24"/>
          <w:szCs w:val="24"/>
        </w:rPr>
        <w:tab/>
        <w:t>Aye</w:t>
      </w:r>
    </w:p>
    <w:p w:rsidR="00A53CEA" w:rsidRDefault="00A53CEA" w:rsidP="009660B9">
      <w:pPr>
        <w:rPr>
          <w:sz w:val="24"/>
          <w:szCs w:val="24"/>
        </w:rPr>
      </w:pPr>
    </w:p>
    <w:p w:rsidR="00A53CEA" w:rsidRDefault="00A53CEA" w:rsidP="009660B9">
      <w:pPr>
        <w:rPr>
          <w:sz w:val="24"/>
          <w:szCs w:val="24"/>
        </w:rPr>
      </w:pPr>
      <w:r>
        <w:rPr>
          <w:sz w:val="24"/>
          <w:szCs w:val="24"/>
        </w:rPr>
        <w:t>Audience:</w:t>
      </w:r>
    </w:p>
    <w:p w:rsidR="00ED0474" w:rsidRDefault="00ED0474" w:rsidP="009660B9">
      <w:pPr>
        <w:rPr>
          <w:sz w:val="24"/>
          <w:szCs w:val="24"/>
        </w:rPr>
      </w:pPr>
      <w:r>
        <w:rPr>
          <w:sz w:val="24"/>
          <w:szCs w:val="24"/>
        </w:rPr>
        <w:t xml:space="preserve"> </w:t>
      </w:r>
    </w:p>
    <w:p w:rsidR="00FA71BB" w:rsidRDefault="006B49A0" w:rsidP="009660B9">
      <w:pPr>
        <w:rPr>
          <w:sz w:val="24"/>
          <w:szCs w:val="24"/>
        </w:rPr>
      </w:pPr>
      <w:r>
        <w:rPr>
          <w:sz w:val="24"/>
          <w:szCs w:val="24"/>
        </w:rPr>
        <w:t>Greg Davis, 822 Ervin Terrace and J</w:t>
      </w:r>
      <w:r w:rsidR="00ED0474">
        <w:rPr>
          <w:sz w:val="24"/>
          <w:szCs w:val="24"/>
        </w:rPr>
        <w:t>essie Davis,</w:t>
      </w:r>
      <w:r w:rsidR="00D069E7">
        <w:rPr>
          <w:sz w:val="24"/>
          <w:szCs w:val="24"/>
        </w:rPr>
        <w:t xml:space="preserve"> </w:t>
      </w:r>
      <w:r w:rsidR="00ED0474">
        <w:rPr>
          <w:sz w:val="24"/>
          <w:szCs w:val="24"/>
        </w:rPr>
        <w:t xml:space="preserve">823 Ervin Terrace addressed council </w:t>
      </w:r>
      <w:r w:rsidR="00E8588A">
        <w:rPr>
          <w:sz w:val="24"/>
          <w:szCs w:val="24"/>
        </w:rPr>
        <w:t>regarding</w:t>
      </w:r>
      <w:r w:rsidR="00ED0474">
        <w:rPr>
          <w:sz w:val="24"/>
          <w:szCs w:val="24"/>
        </w:rPr>
        <w:t xml:space="preserve"> the </w:t>
      </w:r>
      <w:r w:rsidR="00664823">
        <w:rPr>
          <w:sz w:val="24"/>
          <w:szCs w:val="24"/>
        </w:rPr>
        <w:t xml:space="preserve">heavy rains that </w:t>
      </w:r>
      <w:r w:rsidR="00ED0474">
        <w:rPr>
          <w:sz w:val="24"/>
          <w:szCs w:val="24"/>
        </w:rPr>
        <w:t>re</w:t>
      </w:r>
      <w:r w:rsidR="00664823">
        <w:rPr>
          <w:sz w:val="24"/>
          <w:szCs w:val="24"/>
        </w:rPr>
        <w:t xml:space="preserve">cently flooded Ervin Terrace. </w:t>
      </w:r>
      <w:r w:rsidR="00ED0474">
        <w:rPr>
          <w:sz w:val="24"/>
          <w:szCs w:val="24"/>
        </w:rPr>
        <w:t xml:space="preserve"> </w:t>
      </w:r>
      <w:r w:rsidR="006C6F49">
        <w:rPr>
          <w:sz w:val="24"/>
          <w:szCs w:val="24"/>
        </w:rPr>
        <w:t xml:space="preserve">Flooding on Ervin Terrace </w:t>
      </w:r>
      <w:r w:rsidR="00ED0474">
        <w:rPr>
          <w:sz w:val="24"/>
          <w:szCs w:val="24"/>
        </w:rPr>
        <w:t xml:space="preserve">has been </w:t>
      </w:r>
      <w:r w:rsidR="00664823">
        <w:rPr>
          <w:sz w:val="24"/>
          <w:szCs w:val="24"/>
        </w:rPr>
        <w:t xml:space="preserve">a problem for the past 20 years. </w:t>
      </w:r>
      <w:r>
        <w:rPr>
          <w:sz w:val="24"/>
          <w:szCs w:val="24"/>
        </w:rPr>
        <w:t xml:space="preserve">Something needs to be done with the sewer lines. </w:t>
      </w:r>
      <w:r w:rsidR="00ED0474">
        <w:rPr>
          <w:sz w:val="24"/>
          <w:szCs w:val="24"/>
        </w:rPr>
        <w:t xml:space="preserve"> </w:t>
      </w:r>
      <w:r w:rsidR="008E35CD">
        <w:rPr>
          <w:sz w:val="24"/>
          <w:szCs w:val="24"/>
        </w:rPr>
        <w:t>Mr. Greg Davis has a special tool he uses to pull th</w:t>
      </w:r>
      <w:r w:rsidR="000902A2">
        <w:rPr>
          <w:sz w:val="24"/>
          <w:szCs w:val="24"/>
        </w:rPr>
        <w:t xml:space="preserve">e sewer lids </w:t>
      </w:r>
      <w:r w:rsidR="00BE5241">
        <w:rPr>
          <w:sz w:val="24"/>
          <w:szCs w:val="24"/>
        </w:rPr>
        <w:t>during heavy rains</w:t>
      </w:r>
      <w:r w:rsidR="008E35CD">
        <w:rPr>
          <w:sz w:val="24"/>
          <w:szCs w:val="24"/>
        </w:rPr>
        <w:t xml:space="preserve">. </w:t>
      </w:r>
      <w:r w:rsidR="00116901">
        <w:rPr>
          <w:sz w:val="24"/>
          <w:szCs w:val="24"/>
        </w:rPr>
        <w:t xml:space="preserve">The residents in this area need assistance in finding ways to resolve this problem.   </w:t>
      </w:r>
      <w:r w:rsidR="006C6F49">
        <w:rPr>
          <w:sz w:val="24"/>
          <w:szCs w:val="24"/>
        </w:rPr>
        <w:t>A</w:t>
      </w:r>
      <w:r w:rsidR="00116901">
        <w:rPr>
          <w:sz w:val="24"/>
          <w:szCs w:val="24"/>
        </w:rPr>
        <w:t xml:space="preserve"> grate all the way across the street</w:t>
      </w:r>
      <w:r w:rsidR="006C6F49">
        <w:rPr>
          <w:sz w:val="24"/>
          <w:szCs w:val="24"/>
        </w:rPr>
        <w:t xml:space="preserve"> was suggested. </w:t>
      </w:r>
      <w:r w:rsidR="00ED0474">
        <w:rPr>
          <w:sz w:val="24"/>
          <w:szCs w:val="24"/>
        </w:rPr>
        <w:t xml:space="preserve"> The rain also</w:t>
      </w:r>
      <w:r w:rsidR="00E8588A">
        <w:rPr>
          <w:sz w:val="24"/>
          <w:szCs w:val="24"/>
        </w:rPr>
        <w:t xml:space="preserve"> flooded areas of Ninth &amp; Vine. </w:t>
      </w:r>
      <w:r w:rsidR="00ED0474">
        <w:rPr>
          <w:sz w:val="24"/>
          <w:szCs w:val="24"/>
        </w:rPr>
        <w:t xml:space="preserve"> </w:t>
      </w:r>
      <w:r w:rsidR="00116901">
        <w:rPr>
          <w:sz w:val="24"/>
          <w:szCs w:val="24"/>
        </w:rPr>
        <w:t>City Adm. Giffen reported a lot of the problem is the old inf</w:t>
      </w:r>
      <w:r w:rsidR="00C61B41">
        <w:rPr>
          <w:sz w:val="24"/>
          <w:szCs w:val="24"/>
        </w:rPr>
        <w:t>rastructure.</w:t>
      </w:r>
      <w:r w:rsidR="006C6F49">
        <w:rPr>
          <w:sz w:val="24"/>
          <w:szCs w:val="24"/>
        </w:rPr>
        <w:t xml:space="preserve">  A rain like we recently had, has </w:t>
      </w:r>
      <w:r w:rsidR="00B851C6">
        <w:rPr>
          <w:sz w:val="24"/>
          <w:szCs w:val="24"/>
        </w:rPr>
        <w:t>nowhere</w:t>
      </w:r>
      <w:r w:rsidR="006C6F49">
        <w:rPr>
          <w:sz w:val="24"/>
          <w:szCs w:val="24"/>
        </w:rPr>
        <w:t xml:space="preserve"> to go. </w:t>
      </w:r>
    </w:p>
    <w:p w:rsidR="00FA71BB" w:rsidRDefault="00FA71BB" w:rsidP="009660B9">
      <w:pPr>
        <w:rPr>
          <w:sz w:val="24"/>
          <w:szCs w:val="24"/>
        </w:rPr>
      </w:pPr>
    </w:p>
    <w:p w:rsidR="008E35CD" w:rsidRDefault="006C6F49" w:rsidP="008E35CD">
      <w:pPr>
        <w:rPr>
          <w:sz w:val="24"/>
          <w:szCs w:val="24"/>
        </w:rPr>
      </w:pPr>
      <w:r>
        <w:rPr>
          <w:sz w:val="24"/>
          <w:szCs w:val="24"/>
        </w:rPr>
        <w:t>Tom Herman</w:t>
      </w:r>
      <w:r w:rsidR="00531DB3">
        <w:rPr>
          <w:sz w:val="24"/>
          <w:szCs w:val="24"/>
        </w:rPr>
        <w:t xml:space="preserve"> </w:t>
      </w:r>
      <w:r w:rsidR="008E35CD">
        <w:rPr>
          <w:sz w:val="24"/>
          <w:szCs w:val="24"/>
        </w:rPr>
        <w:t xml:space="preserve">said his </w:t>
      </w:r>
      <w:r>
        <w:rPr>
          <w:sz w:val="24"/>
          <w:szCs w:val="24"/>
        </w:rPr>
        <w:t xml:space="preserve">daughter lives </w:t>
      </w:r>
      <w:r w:rsidR="008E35CD">
        <w:rPr>
          <w:sz w:val="24"/>
          <w:szCs w:val="24"/>
        </w:rPr>
        <w:t xml:space="preserve">on Ervin Terrace and she was also flooded.  Mr. Herman suggested turning the flat sewer lids into grated lids and properly maintaining the drains.  </w:t>
      </w:r>
      <w:r w:rsidR="00531DB3">
        <w:rPr>
          <w:sz w:val="24"/>
          <w:szCs w:val="24"/>
        </w:rPr>
        <w:t>He asked that we p</w:t>
      </w:r>
      <w:r w:rsidR="008E35CD">
        <w:rPr>
          <w:sz w:val="24"/>
          <w:szCs w:val="24"/>
        </w:rPr>
        <w:t xml:space="preserve">lease contact the Sanitation District tomorrow morning.  </w:t>
      </w:r>
    </w:p>
    <w:p w:rsidR="008E35CD" w:rsidRDefault="008E35CD" w:rsidP="008E35CD">
      <w:pPr>
        <w:rPr>
          <w:sz w:val="24"/>
          <w:szCs w:val="24"/>
        </w:rPr>
      </w:pPr>
    </w:p>
    <w:p w:rsidR="008E35CD" w:rsidRDefault="008E35CD" w:rsidP="008E35CD">
      <w:pPr>
        <w:rPr>
          <w:sz w:val="24"/>
          <w:szCs w:val="24"/>
        </w:rPr>
      </w:pPr>
      <w:r>
        <w:rPr>
          <w:sz w:val="24"/>
          <w:szCs w:val="24"/>
        </w:rPr>
        <w:t xml:space="preserve">Greg Davis, Jr, 929 </w:t>
      </w:r>
      <w:r w:rsidR="00E8588A">
        <w:rPr>
          <w:sz w:val="24"/>
          <w:szCs w:val="24"/>
        </w:rPr>
        <w:t xml:space="preserve">Dayton Pike, also agreed that something needs to be done.  Thirteen years ago his family lost everything. </w:t>
      </w:r>
      <w:r>
        <w:rPr>
          <w:sz w:val="24"/>
          <w:szCs w:val="24"/>
        </w:rPr>
        <w:t xml:space="preserve">  </w:t>
      </w:r>
    </w:p>
    <w:p w:rsidR="008E35CD" w:rsidRDefault="008E35CD" w:rsidP="008E35CD">
      <w:pPr>
        <w:rPr>
          <w:sz w:val="24"/>
          <w:szCs w:val="24"/>
        </w:rPr>
      </w:pPr>
    </w:p>
    <w:p w:rsidR="008E35CD" w:rsidRDefault="0082123B" w:rsidP="008E35CD">
      <w:pPr>
        <w:rPr>
          <w:sz w:val="24"/>
          <w:szCs w:val="24"/>
        </w:rPr>
      </w:pPr>
      <w:r>
        <w:rPr>
          <w:sz w:val="24"/>
          <w:szCs w:val="24"/>
        </w:rPr>
        <w:t xml:space="preserve">After </w:t>
      </w:r>
      <w:r w:rsidR="00530905">
        <w:rPr>
          <w:sz w:val="24"/>
          <w:szCs w:val="24"/>
        </w:rPr>
        <w:t>more discussion,</w:t>
      </w:r>
      <w:r>
        <w:rPr>
          <w:sz w:val="24"/>
          <w:szCs w:val="24"/>
        </w:rPr>
        <w:t xml:space="preserve"> </w:t>
      </w:r>
      <w:r w:rsidR="008E35CD">
        <w:rPr>
          <w:sz w:val="24"/>
          <w:szCs w:val="24"/>
        </w:rPr>
        <w:t>City Adm. Giffen</w:t>
      </w:r>
      <w:r>
        <w:rPr>
          <w:sz w:val="24"/>
          <w:szCs w:val="24"/>
        </w:rPr>
        <w:t xml:space="preserve"> advised he will </w:t>
      </w:r>
      <w:r w:rsidR="008E35CD">
        <w:rPr>
          <w:sz w:val="24"/>
          <w:szCs w:val="24"/>
        </w:rPr>
        <w:t xml:space="preserve">contact </w:t>
      </w:r>
      <w:r>
        <w:rPr>
          <w:sz w:val="24"/>
          <w:szCs w:val="24"/>
        </w:rPr>
        <w:t>S</w:t>
      </w:r>
      <w:r w:rsidR="008E35CD">
        <w:rPr>
          <w:sz w:val="24"/>
          <w:szCs w:val="24"/>
        </w:rPr>
        <w:t xml:space="preserve">D1 tomorrow.  </w:t>
      </w:r>
    </w:p>
    <w:p w:rsidR="006C6F49" w:rsidRDefault="006C6F49" w:rsidP="009660B9">
      <w:pPr>
        <w:rPr>
          <w:sz w:val="24"/>
          <w:szCs w:val="24"/>
        </w:rPr>
      </w:pPr>
    </w:p>
    <w:p w:rsidR="00530905" w:rsidRDefault="006C6F49" w:rsidP="009660B9">
      <w:pPr>
        <w:rPr>
          <w:sz w:val="24"/>
          <w:szCs w:val="24"/>
        </w:rPr>
      </w:pPr>
      <w:r>
        <w:rPr>
          <w:sz w:val="24"/>
          <w:szCs w:val="24"/>
        </w:rPr>
        <w:t xml:space="preserve">Jeff Volter, 336 Riverponite, asked for an </w:t>
      </w:r>
      <w:r w:rsidR="008E35CD">
        <w:rPr>
          <w:sz w:val="24"/>
          <w:szCs w:val="24"/>
        </w:rPr>
        <w:t>explanation</w:t>
      </w:r>
      <w:r>
        <w:rPr>
          <w:sz w:val="24"/>
          <w:szCs w:val="24"/>
        </w:rPr>
        <w:t xml:space="preserve"> of the</w:t>
      </w:r>
      <w:r w:rsidR="009B2ABB">
        <w:rPr>
          <w:sz w:val="24"/>
          <w:szCs w:val="24"/>
        </w:rPr>
        <w:t xml:space="preserve"> private sewer </w:t>
      </w:r>
      <w:r>
        <w:rPr>
          <w:sz w:val="24"/>
          <w:szCs w:val="24"/>
        </w:rPr>
        <w:t xml:space="preserve">lateral line program.  City Adm. Giffen </w:t>
      </w:r>
      <w:r w:rsidR="008E35CD">
        <w:rPr>
          <w:sz w:val="24"/>
          <w:szCs w:val="24"/>
        </w:rPr>
        <w:t>explained</w:t>
      </w:r>
      <w:r>
        <w:rPr>
          <w:sz w:val="24"/>
          <w:szCs w:val="24"/>
        </w:rPr>
        <w:t xml:space="preserve"> </w:t>
      </w:r>
      <w:r w:rsidR="0022360C">
        <w:rPr>
          <w:sz w:val="24"/>
          <w:szCs w:val="24"/>
        </w:rPr>
        <w:t xml:space="preserve">in the past SD1 had taken away the lateral line program.  With pressure it was reinstated.  </w:t>
      </w:r>
      <w:r w:rsidR="00530905">
        <w:rPr>
          <w:sz w:val="24"/>
          <w:szCs w:val="24"/>
        </w:rPr>
        <w:t>Last fiscal year w</w:t>
      </w:r>
      <w:r w:rsidR="0022360C">
        <w:rPr>
          <w:sz w:val="24"/>
          <w:szCs w:val="24"/>
        </w:rPr>
        <w:t>hen they reinstated the program</w:t>
      </w:r>
      <w:r w:rsidR="001E18DE">
        <w:rPr>
          <w:sz w:val="24"/>
          <w:szCs w:val="24"/>
        </w:rPr>
        <w:t>,</w:t>
      </w:r>
      <w:r w:rsidR="0022360C">
        <w:rPr>
          <w:sz w:val="24"/>
          <w:szCs w:val="24"/>
        </w:rPr>
        <w:t xml:space="preserve"> they took back maintenance from the main line to the property line under the road but the city was responsible for the final cap of the pavement.  In this new program SD1 </w:t>
      </w:r>
      <w:r w:rsidR="00530905">
        <w:rPr>
          <w:sz w:val="24"/>
          <w:szCs w:val="24"/>
        </w:rPr>
        <w:t xml:space="preserve">will be responsible for the final cap of the pavement. </w:t>
      </w:r>
    </w:p>
    <w:p w:rsidR="00FA71BB" w:rsidRDefault="00FA71BB" w:rsidP="009660B9">
      <w:pPr>
        <w:rPr>
          <w:sz w:val="24"/>
          <w:szCs w:val="24"/>
        </w:rPr>
      </w:pPr>
    </w:p>
    <w:p w:rsidR="00FA71BB" w:rsidRDefault="00FA71BB" w:rsidP="009660B9">
      <w:pPr>
        <w:rPr>
          <w:sz w:val="24"/>
          <w:szCs w:val="24"/>
        </w:rPr>
      </w:pPr>
      <w:r>
        <w:rPr>
          <w:sz w:val="24"/>
          <w:szCs w:val="24"/>
        </w:rPr>
        <w:t xml:space="preserve">Lisa Banks, 702 Sixth Avenue, </w:t>
      </w:r>
      <w:r w:rsidR="001E18DE">
        <w:rPr>
          <w:sz w:val="24"/>
          <w:szCs w:val="24"/>
        </w:rPr>
        <w:t xml:space="preserve">is in favor of turning Berry Street, </w:t>
      </w:r>
      <w:r>
        <w:rPr>
          <w:sz w:val="24"/>
          <w:szCs w:val="24"/>
        </w:rPr>
        <w:t>bet</w:t>
      </w:r>
      <w:r w:rsidR="001E18DE">
        <w:rPr>
          <w:sz w:val="24"/>
          <w:szCs w:val="24"/>
        </w:rPr>
        <w:t xml:space="preserve">ween Sixth and Seventh, into a </w:t>
      </w:r>
      <w:r>
        <w:rPr>
          <w:sz w:val="24"/>
          <w:szCs w:val="24"/>
        </w:rPr>
        <w:t>two way street.  This is a safety issue.  Cars are going through the parking lot of Kate’s Catering way too quickly.</w:t>
      </w:r>
      <w:r w:rsidR="001E18DE">
        <w:rPr>
          <w:sz w:val="24"/>
          <w:szCs w:val="24"/>
        </w:rPr>
        <w:t xml:space="preserve"> It’s a dange</w:t>
      </w:r>
      <w:r w:rsidR="002A4C0D">
        <w:rPr>
          <w:sz w:val="24"/>
          <w:szCs w:val="24"/>
        </w:rPr>
        <w:t xml:space="preserve">r to the patrons, </w:t>
      </w:r>
      <w:r w:rsidR="005D30C7">
        <w:rPr>
          <w:sz w:val="24"/>
          <w:szCs w:val="24"/>
        </w:rPr>
        <w:t xml:space="preserve">employees and children </w:t>
      </w:r>
      <w:r>
        <w:rPr>
          <w:sz w:val="24"/>
          <w:szCs w:val="24"/>
        </w:rPr>
        <w:t>play</w:t>
      </w:r>
      <w:r w:rsidR="002A4C0D">
        <w:rPr>
          <w:sz w:val="24"/>
          <w:szCs w:val="24"/>
        </w:rPr>
        <w:t>ing</w:t>
      </w:r>
      <w:r>
        <w:rPr>
          <w:sz w:val="24"/>
          <w:szCs w:val="24"/>
        </w:rPr>
        <w:t xml:space="preserve"> in the alley.  </w:t>
      </w:r>
    </w:p>
    <w:p w:rsidR="00FA71BB" w:rsidRDefault="00FA71BB" w:rsidP="009660B9">
      <w:pPr>
        <w:rPr>
          <w:sz w:val="24"/>
          <w:szCs w:val="24"/>
        </w:rPr>
      </w:pPr>
    </w:p>
    <w:p w:rsidR="00FA71BB" w:rsidRDefault="00FA71BB" w:rsidP="009660B9">
      <w:pPr>
        <w:rPr>
          <w:sz w:val="24"/>
          <w:szCs w:val="24"/>
        </w:rPr>
      </w:pPr>
      <w:r>
        <w:rPr>
          <w:sz w:val="24"/>
          <w:szCs w:val="24"/>
        </w:rPr>
        <w:t>Bret Neuspi</w:t>
      </w:r>
      <w:r w:rsidR="005E0981">
        <w:rPr>
          <w:sz w:val="24"/>
          <w:szCs w:val="24"/>
        </w:rPr>
        <w:t xml:space="preserve">ckle, 701 Ervin Terrace, agreed that </w:t>
      </w:r>
      <w:r w:rsidR="002A4C0D">
        <w:rPr>
          <w:sz w:val="24"/>
          <w:szCs w:val="24"/>
        </w:rPr>
        <w:t xml:space="preserve">Sixth &amp; Berry is </w:t>
      </w:r>
      <w:r w:rsidR="005E0981">
        <w:rPr>
          <w:sz w:val="24"/>
          <w:szCs w:val="24"/>
        </w:rPr>
        <w:t>a problem area.  It’s more of a problem area in the mornings, when parents are dropping of</w:t>
      </w:r>
      <w:r w:rsidR="00531DB3">
        <w:rPr>
          <w:sz w:val="24"/>
          <w:szCs w:val="24"/>
        </w:rPr>
        <w:t>f</w:t>
      </w:r>
      <w:r w:rsidR="005E0981">
        <w:rPr>
          <w:sz w:val="24"/>
          <w:szCs w:val="24"/>
        </w:rPr>
        <w:t xml:space="preserve"> their children at school.  He suggest</w:t>
      </w:r>
      <w:r w:rsidR="00531DB3">
        <w:rPr>
          <w:sz w:val="24"/>
          <w:szCs w:val="24"/>
        </w:rPr>
        <w:t>ed</w:t>
      </w:r>
      <w:r w:rsidR="005E0981">
        <w:rPr>
          <w:sz w:val="24"/>
          <w:szCs w:val="24"/>
        </w:rPr>
        <w:t xml:space="preserve"> allowing</w:t>
      </w:r>
      <w:r w:rsidR="00530905">
        <w:rPr>
          <w:sz w:val="24"/>
          <w:szCs w:val="24"/>
        </w:rPr>
        <w:t xml:space="preserve"> this street to be a </w:t>
      </w:r>
      <w:r w:rsidR="005E0981">
        <w:rPr>
          <w:sz w:val="24"/>
          <w:szCs w:val="24"/>
        </w:rPr>
        <w:t>two way street between 7:00 a.m. – 4:00 p.m. during the school year.  The problem is peopl</w:t>
      </w:r>
      <w:r w:rsidR="00BE7946">
        <w:rPr>
          <w:sz w:val="24"/>
          <w:szCs w:val="24"/>
        </w:rPr>
        <w:t>e are looking for an alternate</w:t>
      </w:r>
      <w:r w:rsidR="005E0981">
        <w:rPr>
          <w:sz w:val="24"/>
          <w:szCs w:val="24"/>
        </w:rPr>
        <w:t xml:space="preserve"> route.  </w:t>
      </w:r>
    </w:p>
    <w:p w:rsidR="00FA71BB" w:rsidRDefault="00FA71BB" w:rsidP="009660B9">
      <w:pPr>
        <w:rPr>
          <w:sz w:val="24"/>
          <w:szCs w:val="24"/>
        </w:rPr>
      </w:pPr>
    </w:p>
    <w:p w:rsidR="00FA71BB" w:rsidRDefault="00FA71BB" w:rsidP="009660B9">
      <w:pPr>
        <w:rPr>
          <w:sz w:val="24"/>
          <w:szCs w:val="24"/>
        </w:rPr>
      </w:pPr>
      <w:r>
        <w:rPr>
          <w:sz w:val="24"/>
          <w:szCs w:val="24"/>
        </w:rPr>
        <w:t xml:space="preserve">Floyd Hopper, 640 Sixth Avenue, </w:t>
      </w:r>
      <w:r w:rsidR="000F7F26">
        <w:rPr>
          <w:sz w:val="24"/>
          <w:szCs w:val="24"/>
        </w:rPr>
        <w:t>reported he</w:t>
      </w:r>
      <w:r>
        <w:rPr>
          <w:sz w:val="24"/>
          <w:szCs w:val="24"/>
        </w:rPr>
        <w:t xml:space="preserve"> is not in favor of </w:t>
      </w:r>
      <w:r w:rsidR="00D235F5">
        <w:rPr>
          <w:sz w:val="24"/>
          <w:szCs w:val="24"/>
        </w:rPr>
        <w:t xml:space="preserve">a </w:t>
      </w:r>
      <w:r>
        <w:rPr>
          <w:sz w:val="24"/>
          <w:szCs w:val="24"/>
        </w:rPr>
        <w:t>two way street on Berry if it take</w:t>
      </w:r>
      <w:r w:rsidR="00610A58">
        <w:rPr>
          <w:sz w:val="24"/>
          <w:szCs w:val="24"/>
        </w:rPr>
        <w:t>s</w:t>
      </w:r>
      <w:r>
        <w:rPr>
          <w:sz w:val="24"/>
          <w:szCs w:val="24"/>
        </w:rPr>
        <w:t xml:space="preserve"> parking away.  </w:t>
      </w:r>
      <w:r w:rsidR="002A4C0D">
        <w:rPr>
          <w:sz w:val="24"/>
          <w:szCs w:val="24"/>
        </w:rPr>
        <w:t xml:space="preserve">Mr. Hopper has a business at Sixth &amp; Berry </w:t>
      </w:r>
      <w:r>
        <w:rPr>
          <w:sz w:val="24"/>
          <w:szCs w:val="24"/>
        </w:rPr>
        <w:t>and needs the parking</w:t>
      </w:r>
      <w:r w:rsidR="002A4C0D">
        <w:rPr>
          <w:sz w:val="24"/>
          <w:szCs w:val="24"/>
        </w:rPr>
        <w:t xml:space="preserve"> for his patrons</w:t>
      </w:r>
      <w:r>
        <w:rPr>
          <w:sz w:val="24"/>
          <w:szCs w:val="24"/>
        </w:rPr>
        <w:t>.  If parking is no</w:t>
      </w:r>
      <w:r w:rsidR="002A4C0D">
        <w:rPr>
          <w:sz w:val="24"/>
          <w:szCs w:val="24"/>
        </w:rPr>
        <w:t>t</w:t>
      </w:r>
      <w:r>
        <w:rPr>
          <w:sz w:val="24"/>
          <w:szCs w:val="24"/>
        </w:rPr>
        <w:t xml:space="preserve"> taken away then he would be in favor.  </w:t>
      </w:r>
    </w:p>
    <w:p w:rsidR="00FA71BB" w:rsidRDefault="00FA71BB" w:rsidP="009660B9">
      <w:pPr>
        <w:rPr>
          <w:sz w:val="24"/>
          <w:szCs w:val="24"/>
        </w:rPr>
      </w:pPr>
    </w:p>
    <w:p w:rsidR="00FA71BB" w:rsidRDefault="00FA71BB" w:rsidP="009660B9">
      <w:pPr>
        <w:rPr>
          <w:sz w:val="24"/>
          <w:szCs w:val="24"/>
        </w:rPr>
      </w:pPr>
      <w:r>
        <w:rPr>
          <w:sz w:val="24"/>
          <w:szCs w:val="24"/>
        </w:rPr>
        <w:t>Walter Welch, 37 Mary Ingles Hwy., passed out a letter dated Dec. 10, 1981 from the Dept. for Natural Resources and Environmental Protection</w:t>
      </w:r>
      <w:r w:rsidR="00875726">
        <w:rPr>
          <w:sz w:val="24"/>
          <w:szCs w:val="24"/>
        </w:rPr>
        <w:t>,</w:t>
      </w:r>
      <w:r>
        <w:rPr>
          <w:sz w:val="24"/>
          <w:szCs w:val="24"/>
        </w:rPr>
        <w:t xml:space="preserve"> that states “since you have stated there will be no application for flood insurance for this project, we waiver the elevation requirements usually associated with this type of construction”.  The letter was addressed to Doyle </w:t>
      </w:r>
      <w:r w:rsidR="002A4C0D">
        <w:rPr>
          <w:sz w:val="24"/>
          <w:szCs w:val="24"/>
        </w:rPr>
        <w:t>Country</w:t>
      </w:r>
      <w:r>
        <w:rPr>
          <w:sz w:val="24"/>
          <w:szCs w:val="24"/>
        </w:rPr>
        <w:t xml:space="preserve"> Club, 37 Mary Ingles Highway for a proposed garage.  Mr. Welch does not believe he should have to comply with the building regulations for this area</w:t>
      </w:r>
      <w:r w:rsidR="00875726">
        <w:rPr>
          <w:sz w:val="24"/>
          <w:szCs w:val="24"/>
        </w:rPr>
        <w:t xml:space="preserve">. </w:t>
      </w:r>
      <w:r w:rsidR="00530905">
        <w:rPr>
          <w:sz w:val="24"/>
          <w:szCs w:val="24"/>
        </w:rPr>
        <w:t xml:space="preserve"> The part where he needs elevation requirements should be waved.  </w:t>
      </w:r>
      <w:r w:rsidR="00764968">
        <w:rPr>
          <w:sz w:val="24"/>
          <w:szCs w:val="24"/>
        </w:rPr>
        <w:t xml:space="preserve">City Att. Edge told Mr. Welch that he can apply to the B.O.A. </w:t>
      </w:r>
      <w:r w:rsidR="00B66D94">
        <w:rPr>
          <w:sz w:val="24"/>
          <w:szCs w:val="24"/>
        </w:rPr>
        <w:t xml:space="preserve">for a variance </w:t>
      </w:r>
      <w:r w:rsidR="00764968">
        <w:rPr>
          <w:sz w:val="24"/>
          <w:szCs w:val="24"/>
        </w:rPr>
        <w:t xml:space="preserve">or split the project into pieces.  </w:t>
      </w:r>
      <w:r w:rsidR="00806D27">
        <w:rPr>
          <w:sz w:val="24"/>
          <w:szCs w:val="24"/>
        </w:rPr>
        <w:t xml:space="preserve">Council cannot make any decision on this issue.  If you are not happy with the outcome from the B.O.A. you can appeal to the Circuit Clerk.  There is no appeal allowed to council.  </w:t>
      </w:r>
    </w:p>
    <w:p w:rsidR="00806D27" w:rsidRDefault="00806D27" w:rsidP="009660B9">
      <w:pPr>
        <w:rPr>
          <w:sz w:val="24"/>
          <w:szCs w:val="24"/>
        </w:rPr>
      </w:pPr>
    </w:p>
    <w:p w:rsidR="00806D27" w:rsidRDefault="00806D27" w:rsidP="009660B9">
      <w:pPr>
        <w:rPr>
          <w:sz w:val="24"/>
          <w:szCs w:val="24"/>
        </w:rPr>
      </w:pPr>
      <w:r>
        <w:rPr>
          <w:sz w:val="24"/>
          <w:szCs w:val="24"/>
        </w:rPr>
        <w:t>City Administrator’s Report:</w:t>
      </w:r>
    </w:p>
    <w:p w:rsidR="00806D27" w:rsidRDefault="00806D27" w:rsidP="009660B9">
      <w:pPr>
        <w:rPr>
          <w:sz w:val="24"/>
          <w:szCs w:val="24"/>
        </w:rPr>
      </w:pPr>
    </w:p>
    <w:p w:rsidR="00806D27" w:rsidRDefault="00806D27" w:rsidP="009660B9">
      <w:pPr>
        <w:rPr>
          <w:sz w:val="24"/>
          <w:szCs w:val="24"/>
        </w:rPr>
      </w:pPr>
      <w:r>
        <w:rPr>
          <w:sz w:val="24"/>
          <w:szCs w:val="24"/>
        </w:rPr>
        <w:t xml:space="preserve">John Capella, River City Relay, </w:t>
      </w:r>
      <w:r w:rsidR="00610A58">
        <w:rPr>
          <w:sz w:val="24"/>
          <w:szCs w:val="24"/>
        </w:rPr>
        <w:t xml:space="preserve">reported the relay </w:t>
      </w:r>
      <w:r>
        <w:rPr>
          <w:sz w:val="24"/>
          <w:szCs w:val="24"/>
        </w:rPr>
        <w:t>will be held on Saturday, August 27</w:t>
      </w:r>
      <w:r w:rsidRPr="00806D27">
        <w:rPr>
          <w:sz w:val="24"/>
          <w:szCs w:val="24"/>
          <w:vertAlign w:val="superscript"/>
        </w:rPr>
        <w:t>th</w:t>
      </w:r>
      <w:r>
        <w:rPr>
          <w:sz w:val="24"/>
          <w:szCs w:val="24"/>
        </w:rPr>
        <w:t xml:space="preserve">.  This is a signature running event and will </w:t>
      </w:r>
      <w:r w:rsidR="0043038F">
        <w:rPr>
          <w:sz w:val="24"/>
          <w:szCs w:val="24"/>
        </w:rPr>
        <w:t xml:space="preserve">support </w:t>
      </w:r>
      <w:r>
        <w:rPr>
          <w:sz w:val="24"/>
          <w:szCs w:val="24"/>
        </w:rPr>
        <w:t xml:space="preserve">six </w:t>
      </w:r>
      <w:r w:rsidR="0043038F">
        <w:rPr>
          <w:sz w:val="24"/>
          <w:szCs w:val="24"/>
        </w:rPr>
        <w:t xml:space="preserve">signature </w:t>
      </w:r>
      <w:r>
        <w:rPr>
          <w:sz w:val="24"/>
          <w:szCs w:val="24"/>
        </w:rPr>
        <w:t>charitie</w:t>
      </w:r>
      <w:r w:rsidR="00610A58">
        <w:rPr>
          <w:sz w:val="24"/>
          <w:szCs w:val="24"/>
        </w:rPr>
        <w:t xml:space="preserve">s.  One leg of the relay will </w:t>
      </w:r>
      <w:r w:rsidR="00BB4763">
        <w:rPr>
          <w:sz w:val="24"/>
          <w:szCs w:val="24"/>
        </w:rPr>
        <w:t xml:space="preserve">be </w:t>
      </w:r>
      <w:r w:rsidR="00610A58">
        <w:rPr>
          <w:sz w:val="24"/>
          <w:szCs w:val="24"/>
        </w:rPr>
        <w:t>on</w:t>
      </w:r>
      <w:r w:rsidR="0043038F">
        <w:rPr>
          <w:sz w:val="24"/>
          <w:szCs w:val="24"/>
        </w:rPr>
        <w:t xml:space="preserve"> top </w:t>
      </w:r>
      <w:r w:rsidR="00610A58">
        <w:rPr>
          <w:sz w:val="24"/>
          <w:szCs w:val="24"/>
        </w:rPr>
        <w:t xml:space="preserve">of </w:t>
      </w:r>
      <w:r w:rsidR="0043038F">
        <w:rPr>
          <w:sz w:val="24"/>
          <w:szCs w:val="24"/>
        </w:rPr>
        <w:t xml:space="preserve">Dayton’s floodwall then onto Manhattan Boulevard. </w:t>
      </w:r>
      <w:r>
        <w:rPr>
          <w:sz w:val="24"/>
          <w:szCs w:val="24"/>
        </w:rPr>
        <w:t xml:space="preserve"> Motion by Member Baker, seconded by Member Gifford to</w:t>
      </w:r>
      <w:r w:rsidR="0043038F">
        <w:rPr>
          <w:sz w:val="24"/>
          <w:szCs w:val="24"/>
        </w:rPr>
        <w:t xml:space="preserve"> support</w:t>
      </w:r>
      <w:r>
        <w:rPr>
          <w:sz w:val="24"/>
          <w:szCs w:val="24"/>
        </w:rPr>
        <w:t xml:space="preserve"> the River City Relay.  Motion</w:t>
      </w:r>
      <w:r w:rsidR="0043038F">
        <w:rPr>
          <w:sz w:val="24"/>
          <w:szCs w:val="24"/>
        </w:rPr>
        <w:t xml:space="preserve"> carried—so ordered.  </w:t>
      </w:r>
    </w:p>
    <w:p w:rsidR="00806D27" w:rsidRDefault="00806D27" w:rsidP="009660B9">
      <w:pPr>
        <w:rPr>
          <w:sz w:val="24"/>
          <w:szCs w:val="24"/>
        </w:rPr>
      </w:pPr>
    </w:p>
    <w:p w:rsidR="0043038F" w:rsidRDefault="00806D27" w:rsidP="009660B9">
      <w:pPr>
        <w:rPr>
          <w:sz w:val="24"/>
          <w:szCs w:val="24"/>
        </w:rPr>
      </w:pPr>
      <w:r>
        <w:rPr>
          <w:sz w:val="24"/>
          <w:szCs w:val="24"/>
        </w:rPr>
        <w:t xml:space="preserve">The Riverfront Master Plan has been completed by KZF Design.  A copy will be put on the City’s Web Page tomorrow.  </w:t>
      </w:r>
      <w:r w:rsidR="00136A31">
        <w:rPr>
          <w:sz w:val="24"/>
          <w:szCs w:val="24"/>
        </w:rPr>
        <w:t>This is a vision of the Riverfront as it pertain to trails.  This plan</w:t>
      </w:r>
      <w:r w:rsidR="00BB4763">
        <w:rPr>
          <w:sz w:val="24"/>
          <w:szCs w:val="24"/>
        </w:rPr>
        <w:t xml:space="preserve"> is not set in stone but</w:t>
      </w:r>
      <w:r w:rsidR="00136A31">
        <w:rPr>
          <w:sz w:val="24"/>
          <w:szCs w:val="24"/>
        </w:rPr>
        <w:t xml:space="preserve"> it sets the tone o</w:t>
      </w:r>
      <w:r w:rsidR="00530905">
        <w:rPr>
          <w:sz w:val="24"/>
          <w:szCs w:val="24"/>
        </w:rPr>
        <w:t>f what the city</w:t>
      </w:r>
      <w:r w:rsidR="00136A31">
        <w:rPr>
          <w:sz w:val="24"/>
          <w:szCs w:val="24"/>
        </w:rPr>
        <w:t xml:space="preserve"> would like to see on the Riverfront.  The City does have some fundin</w:t>
      </w:r>
      <w:r w:rsidR="0043038F">
        <w:rPr>
          <w:sz w:val="24"/>
          <w:szCs w:val="24"/>
        </w:rPr>
        <w:t xml:space="preserve">g to start the project.  </w:t>
      </w:r>
      <w:r w:rsidR="00530905">
        <w:rPr>
          <w:sz w:val="24"/>
          <w:szCs w:val="24"/>
        </w:rPr>
        <w:t xml:space="preserve">City Adm. Giffen </w:t>
      </w:r>
      <w:r w:rsidR="0043038F">
        <w:rPr>
          <w:sz w:val="24"/>
          <w:szCs w:val="24"/>
        </w:rPr>
        <w:t xml:space="preserve">submitted an </w:t>
      </w:r>
      <w:r w:rsidR="00B851C6">
        <w:rPr>
          <w:sz w:val="24"/>
          <w:szCs w:val="24"/>
        </w:rPr>
        <w:t>RFQ to</w:t>
      </w:r>
      <w:r w:rsidR="0043038F">
        <w:rPr>
          <w:sz w:val="24"/>
          <w:szCs w:val="24"/>
        </w:rPr>
        <w:t xml:space="preserve"> the</w:t>
      </w:r>
      <w:r w:rsidR="00530905">
        <w:rPr>
          <w:sz w:val="24"/>
          <w:szCs w:val="24"/>
        </w:rPr>
        <w:t xml:space="preserve"> S</w:t>
      </w:r>
      <w:r w:rsidR="00DF49ED">
        <w:rPr>
          <w:sz w:val="24"/>
          <w:szCs w:val="24"/>
        </w:rPr>
        <w:t>tate of Kentucky.</w:t>
      </w:r>
      <w:r w:rsidR="0043038F">
        <w:rPr>
          <w:sz w:val="24"/>
          <w:szCs w:val="24"/>
        </w:rPr>
        <w:t xml:space="preserve">  Once we receive the paperwork we will advertise for the design of the first phase.  </w:t>
      </w:r>
      <w:r w:rsidR="00530905">
        <w:rPr>
          <w:sz w:val="24"/>
          <w:szCs w:val="24"/>
        </w:rPr>
        <w:t>City Adm. Giffen is a</w:t>
      </w:r>
      <w:r w:rsidR="0043038F">
        <w:rPr>
          <w:sz w:val="24"/>
          <w:szCs w:val="24"/>
        </w:rPr>
        <w:t xml:space="preserve">lso working on </w:t>
      </w:r>
      <w:r w:rsidR="00DF49ED">
        <w:rPr>
          <w:sz w:val="24"/>
          <w:szCs w:val="24"/>
        </w:rPr>
        <w:t>an</w:t>
      </w:r>
      <w:r w:rsidR="0043038F">
        <w:rPr>
          <w:sz w:val="24"/>
          <w:szCs w:val="24"/>
        </w:rPr>
        <w:t xml:space="preserve"> RFQ for the sidewalk enhancements in the city.  </w:t>
      </w:r>
    </w:p>
    <w:p w:rsidR="0043038F" w:rsidRDefault="0043038F" w:rsidP="009660B9">
      <w:pPr>
        <w:rPr>
          <w:sz w:val="24"/>
          <w:szCs w:val="24"/>
        </w:rPr>
      </w:pPr>
    </w:p>
    <w:p w:rsidR="00136A31" w:rsidRDefault="00136A31" w:rsidP="009660B9">
      <w:pPr>
        <w:rPr>
          <w:sz w:val="24"/>
          <w:szCs w:val="24"/>
        </w:rPr>
      </w:pPr>
      <w:r>
        <w:rPr>
          <w:sz w:val="24"/>
          <w:szCs w:val="24"/>
        </w:rPr>
        <w:t>Handicap</w:t>
      </w:r>
      <w:r w:rsidR="0043038F">
        <w:rPr>
          <w:sz w:val="24"/>
          <w:szCs w:val="24"/>
        </w:rPr>
        <w:t xml:space="preserve"> p</w:t>
      </w:r>
      <w:r>
        <w:rPr>
          <w:sz w:val="24"/>
          <w:szCs w:val="24"/>
        </w:rPr>
        <w:t>arking request from Gary Sullivan, 130 Fourth Avenue.  Mr. Sullivan meets all the requirements of the ordinance.  Motion by Member Burns, seconded by Member Tucker to approve Mr. Sullivan’s handicap parking space.  Motion carried—so ordered.</w:t>
      </w:r>
    </w:p>
    <w:p w:rsidR="00136A31" w:rsidRDefault="00136A31" w:rsidP="009660B9">
      <w:pPr>
        <w:rPr>
          <w:sz w:val="24"/>
          <w:szCs w:val="24"/>
        </w:rPr>
      </w:pPr>
    </w:p>
    <w:p w:rsidR="00136A31" w:rsidRDefault="00136A31" w:rsidP="009660B9">
      <w:pPr>
        <w:rPr>
          <w:sz w:val="24"/>
          <w:szCs w:val="24"/>
        </w:rPr>
      </w:pPr>
      <w:r>
        <w:rPr>
          <w:sz w:val="24"/>
          <w:szCs w:val="24"/>
        </w:rPr>
        <w:t xml:space="preserve">The Finance Committee and Economic Development Committee received an e-mail showing changes to the C.C.A.P Program.  This will be discussed at each </w:t>
      </w:r>
      <w:r w:rsidR="001B4E62">
        <w:rPr>
          <w:sz w:val="24"/>
          <w:szCs w:val="24"/>
        </w:rPr>
        <w:t>c</w:t>
      </w:r>
      <w:r>
        <w:rPr>
          <w:sz w:val="24"/>
          <w:szCs w:val="24"/>
        </w:rPr>
        <w:t xml:space="preserve">ommittee </w:t>
      </w:r>
      <w:r w:rsidR="001B4E62">
        <w:rPr>
          <w:sz w:val="24"/>
          <w:szCs w:val="24"/>
        </w:rPr>
        <w:t>m</w:t>
      </w:r>
      <w:r>
        <w:rPr>
          <w:sz w:val="24"/>
          <w:szCs w:val="24"/>
        </w:rPr>
        <w:t xml:space="preserve">eeting.  </w:t>
      </w:r>
    </w:p>
    <w:p w:rsidR="00136A31" w:rsidRDefault="00136A31" w:rsidP="009660B9">
      <w:pPr>
        <w:rPr>
          <w:sz w:val="24"/>
          <w:szCs w:val="24"/>
        </w:rPr>
      </w:pPr>
    </w:p>
    <w:p w:rsidR="00136A31" w:rsidRDefault="00136A31" w:rsidP="009660B9">
      <w:pPr>
        <w:rPr>
          <w:sz w:val="24"/>
          <w:szCs w:val="24"/>
        </w:rPr>
      </w:pPr>
      <w:r>
        <w:rPr>
          <w:sz w:val="24"/>
          <w:szCs w:val="24"/>
        </w:rPr>
        <w:t>Rick Lucas,</w:t>
      </w:r>
      <w:r w:rsidR="008D1D0F">
        <w:rPr>
          <w:sz w:val="24"/>
          <w:szCs w:val="24"/>
        </w:rPr>
        <w:t xml:space="preserve"> Supt. Public Works, is in the process of getting pricing from companies to </w:t>
      </w:r>
      <w:r>
        <w:rPr>
          <w:sz w:val="24"/>
          <w:szCs w:val="24"/>
        </w:rPr>
        <w:t xml:space="preserve">complete the crosswalks </w:t>
      </w:r>
      <w:r w:rsidR="008D1D0F">
        <w:rPr>
          <w:sz w:val="24"/>
          <w:szCs w:val="24"/>
        </w:rPr>
        <w:t xml:space="preserve">stripping </w:t>
      </w:r>
      <w:r>
        <w:rPr>
          <w:sz w:val="24"/>
          <w:szCs w:val="24"/>
        </w:rPr>
        <w:t xml:space="preserve">at Ninth &amp; Vine. </w:t>
      </w:r>
      <w:r w:rsidR="008D1D0F">
        <w:rPr>
          <w:sz w:val="24"/>
          <w:szCs w:val="24"/>
        </w:rPr>
        <w:t xml:space="preserve"> </w:t>
      </w:r>
      <w:r w:rsidR="00BB4763">
        <w:rPr>
          <w:sz w:val="24"/>
          <w:szCs w:val="24"/>
        </w:rPr>
        <w:t>Public Works</w:t>
      </w:r>
      <w:r>
        <w:rPr>
          <w:sz w:val="24"/>
          <w:szCs w:val="24"/>
        </w:rPr>
        <w:t xml:space="preserve"> will start demolition on </w:t>
      </w:r>
      <w:r w:rsidR="00DF49ED">
        <w:rPr>
          <w:sz w:val="24"/>
          <w:szCs w:val="24"/>
        </w:rPr>
        <w:t xml:space="preserve">a house in the 300 Block of </w:t>
      </w:r>
      <w:r>
        <w:rPr>
          <w:sz w:val="24"/>
          <w:szCs w:val="24"/>
        </w:rPr>
        <w:t xml:space="preserve">Ninth Avenue as soon as it cools down.  </w:t>
      </w:r>
    </w:p>
    <w:p w:rsidR="00136A31" w:rsidRDefault="00136A31" w:rsidP="009660B9">
      <w:pPr>
        <w:rPr>
          <w:sz w:val="24"/>
          <w:szCs w:val="24"/>
        </w:rPr>
      </w:pPr>
    </w:p>
    <w:p w:rsidR="00136A31" w:rsidRDefault="00136A31" w:rsidP="009660B9">
      <w:pPr>
        <w:rPr>
          <w:sz w:val="24"/>
          <w:szCs w:val="24"/>
        </w:rPr>
      </w:pPr>
      <w:r>
        <w:rPr>
          <w:sz w:val="24"/>
          <w:szCs w:val="24"/>
        </w:rPr>
        <w:lastRenderedPageBreak/>
        <w:t xml:space="preserve">The City has three old police cruisers and old monitors that are no longer </w:t>
      </w:r>
      <w:r w:rsidR="002A4C0D">
        <w:rPr>
          <w:sz w:val="24"/>
          <w:szCs w:val="24"/>
        </w:rPr>
        <w:t>useful to the city</w:t>
      </w:r>
      <w:r>
        <w:rPr>
          <w:sz w:val="24"/>
          <w:szCs w:val="24"/>
        </w:rPr>
        <w:t xml:space="preserve">.  This property needs to be approved as surplus property and advertised for sale.  </w:t>
      </w:r>
      <w:r w:rsidR="002A4C0D">
        <w:rPr>
          <w:sz w:val="24"/>
          <w:szCs w:val="24"/>
        </w:rPr>
        <w:t xml:space="preserve">The reading of Order </w:t>
      </w:r>
      <w:r w:rsidR="00EC1810">
        <w:rPr>
          <w:sz w:val="24"/>
          <w:szCs w:val="24"/>
        </w:rPr>
        <w:t>2016#13R will be tonight</w:t>
      </w:r>
      <w:r w:rsidR="00871B59">
        <w:rPr>
          <w:sz w:val="24"/>
          <w:szCs w:val="24"/>
        </w:rPr>
        <w:t xml:space="preserve">  </w:t>
      </w:r>
    </w:p>
    <w:p w:rsidR="00136A31" w:rsidRDefault="00136A31" w:rsidP="009660B9">
      <w:pPr>
        <w:rPr>
          <w:sz w:val="24"/>
          <w:szCs w:val="24"/>
        </w:rPr>
      </w:pPr>
    </w:p>
    <w:p w:rsidR="00136A31" w:rsidRDefault="00136A31" w:rsidP="009660B9">
      <w:pPr>
        <w:rPr>
          <w:sz w:val="24"/>
          <w:szCs w:val="24"/>
        </w:rPr>
      </w:pPr>
      <w:r>
        <w:rPr>
          <w:sz w:val="24"/>
          <w:szCs w:val="24"/>
        </w:rPr>
        <w:t xml:space="preserve">Per Member Baker, Ron Kinman, Dayton </w:t>
      </w:r>
      <w:r w:rsidR="00A275B7">
        <w:rPr>
          <w:sz w:val="24"/>
          <w:szCs w:val="24"/>
        </w:rPr>
        <w:t>S</w:t>
      </w:r>
      <w:r>
        <w:rPr>
          <w:sz w:val="24"/>
          <w:szCs w:val="24"/>
        </w:rPr>
        <w:t>chool</w:t>
      </w:r>
      <w:r w:rsidR="00A275B7">
        <w:rPr>
          <w:sz w:val="24"/>
          <w:szCs w:val="24"/>
        </w:rPr>
        <w:t>s</w:t>
      </w:r>
      <w:r>
        <w:rPr>
          <w:sz w:val="24"/>
          <w:szCs w:val="24"/>
        </w:rPr>
        <w:t>, would like the</w:t>
      </w:r>
      <w:r w:rsidR="00A275B7">
        <w:rPr>
          <w:sz w:val="24"/>
          <w:szCs w:val="24"/>
        </w:rPr>
        <w:t xml:space="preserve"> </w:t>
      </w:r>
      <w:r>
        <w:rPr>
          <w:sz w:val="24"/>
          <w:szCs w:val="24"/>
        </w:rPr>
        <w:t>crosswal</w:t>
      </w:r>
      <w:r w:rsidR="00A275B7">
        <w:rPr>
          <w:sz w:val="24"/>
          <w:szCs w:val="24"/>
        </w:rPr>
        <w:t xml:space="preserve">k at Sixth &amp; Berry to be </w:t>
      </w:r>
      <w:r>
        <w:rPr>
          <w:sz w:val="24"/>
          <w:szCs w:val="24"/>
        </w:rPr>
        <w:t xml:space="preserve">more visible.  Member Burns advised </w:t>
      </w:r>
      <w:r w:rsidR="00A275B7">
        <w:rPr>
          <w:sz w:val="24"/>
          <w:szCs w:val="24"/>
        </w:rPr>
        <w:t xml:space="preserve">he thought the school was going to supply a crossing guard at Sixth and Berry.  </w:t>
      </w:r>
    </w:p>
    <w:p w:rsidR="00136A31" w:rsidRDefault="00136A31" w:rsidP="009660B9">
      <w:pPr>
        <w:rPr>
          <w:sz w:val="24"/>
          <w:szCs w:val="24"/>
        </w:rPr>
      </w:pPr>
    </w:p>
    <w:p w:rsidR="0075780B" w:rsidRDefault="00A275B7" w:rsidP="009660B9">
      <w:pPr>
        <w:rPr>
          <w:sz w:val="24"/>
          <w:szCs w:val="24"/>
        </w:rPr>
      </w:pPr>
      <w:r>
        <w:rPr>
          <w:sz w:val="24"/>
          <w:szCs w:val="24"/>
        </w:rPr>
        <w:t>Member Gifford asked about the turn lane at Sixth &amp; Berry. This will also help with the traffic problem in this area.</w:t>
      </w:r>
    </w:p>
    <w:p w:rsidR="0075780B" w:rsidRDefault="0075780B" w:rsidP="009660B9">
      <w:pPr>
        <w:rPr>
          <w:sz w:val="24"/>
          <w:szCs w:val="24"/>
        </w:rPr>
      </w:pPr>
    </w:p>
    <w:p w:rsidR="0075780B" w:rsidRDefault="0075780B" w:rsidP="009660B9">
      <w:pPr>
        <w:rPr>
          <w:sz w:val="24"/>
          <w:szCs w:val="24"/>
        </w:rPr>
      </w:pPr>
      <w:r>
        <w:rPr>
          <w:sz w:val="24"/>
          <w:szCs w:val="24"/>
        </w:rPr>
        <w:t>Consent Agenda:</w:t>
      </w:r>
    </w:p>
    <w:p w:rsidR="00A275B7" w:rsidRDefault="00A275B7" w:rsidP="009660B9">
      <w:pPr>
        <w:rPr>
          <w:sz w:val="24"/>
          <w:szCs w:val="24"/>
        </w:rPr>
      </w:pPr>
    </w:p>
    <w:p w:rsidR="00136A31" w:rsidRDefault="00136A31" w:rsidP="009660B9">
      <w:pPr>
        <w:rPr>
          <w:sz w:val="24"/>
          <w:szCs w:val="24"/>
        </w:rPr>
      </w:pPr>
      <w:r>
        <w:rPr>
          <w:sz w:val="24"/>
          <w:szCs w:val="24"/>
        </w:rPr>
        <w:t>Motion by Member Gifford, seconded by Member Neary to approve the minutes from the July 5, 2016 meeting as received.  Motion carried—so ordered.</w:t>
      </w:r>
    </w:p>
    <w:p w:rsidR="00136A31" w:rsidRDefault="00136A31" w:rsidP="009660B9">
      <w:pPr>
        <w:rPr>
          <w:sz w:val="24"/>
          <w:szCs w:val="24"/>
        </w:rPr>
      </w:pPr>
    </w:p>
    <w:p w:rsidR="00136A31" w:rsidRDefault="00136A31" w:rsidP="009660B9">
      <w:pPr>
        <w:rPr>
          <w:sz w:val="24"/>
          <w:szCs w:val="24"/>
        </w:rPr>
      </w:pPr>
      <w:r>
        <w:rPr>
          <w:sz w:val="24"/>
          <w:szCs w:val="24"/>
        </w:rPr>
        <w:t>Orders &amp; Ordinances:</w:t>
      </w:r>
    </w:p>
    <w:p w:rsidR="00136A31" w:rsidRDefault="00136A31" w:rsidP="009660B9">
      <w:pPr>
        <w:rPr>
          <w:sz w:val="24"/>
          <w:szCs w:val="24"/>
        </w:rPr>
      </w:pPr>
    </w:p>
    <w:p w:rsidR="00214FE4" w:rsidRDefault="00136A31" w:rsidP="009660B9">
      <w:pPr>
        <w:rPr>
          <w:sz w:val="24"/>
          <w:szCs w:val="24"/>
        </w:rPr>
      </w:pPr>
      <w:r>
        <w:rPr>
          <w:sz w:val="24"/>
          <w:szCs w:val="24"/>
        </w:rPr>
        <w:t xml:space="preserve"> </w:t>
      </w:r>
      <w:r w:rsidR="00214FE4">
        <w:rPr>
          <w:sz w:val="24"/>
          <w:szCs w:val="24"/>
        </w:rPr>
        <w:t>First Reading:</w:t>
      </w:r>
    </w:p>
    <w:p w:rsidR="00353657" w:rsidRDefault="00353657" w:rsidP="009660B9">
      <w:pPr>
        <w:rPr>
          <w:sz w:val="24"/>
          <w:szCs w:val="24"/>
        </w:rPr>
      </w:pPr>
    </w:p>
    <w:p w:rsidR="00353657" w:rsidRDefault="00353657" w:rsidP="009660B9">
      <w:pPr>
        <w:rPr>
          <w:sz w:val="24"/>
          <w:szCs w:val="24"/>
        </w:rPr>
      </w:pPr>
    </w:p>
    <w:p w:rsidR="00214FE4" w:rsidRPr="00214FE4" w:rsidRDefault="00214FE4" w:rsidP="00214FE4">
      <w:pPr>
        <w:keepNext/>
        <w:widowControl w:val="0"/>
        <w:autoSpaceDE w:val="0"/>
        <w:autoSpaceDN w:val="0"/>
        <w:adjustRightInd w:val="0"/>
        <w:jc w:val="center"/>
        <w:outlineLvl w:val="0"/>
        <w:rPr>
          <w:rFonts w:ascii="Garamond" w:eastAsia="Times New Roman" w:hAnsi="Garamond" w:cs="Times New Roman"/>
          <w:b/>
          <w:bCs/>
          <w:sz w:val="24"/>
          <w:szCs w:val="24"/>
        </w:rPr>
      </w:pPr>
      <w:r w:rsidRPr="00214FE4">
        <w:rPr>
          <w:rFonts w:ascii="Garamond" w:eastAsia="Times New Roman" w:hAnsi="Garamond" w:cs="Times New Roman"/>
          <w:b/>
          <w:bCs/>
          <w:sz w:val="24"/>
          <w:szCs w:val="24"/>
        </w:rPr>
        <w:t>CITY OF DAYTON, KENTUCKY</w:t>
      </w:r>
    </w:p>
    <w:p w:rsidR="00214FE4" w:rsidRPr="00214FE4" w:rsidRDefault="00214FE4" w:rsidP="00214FE4">
      <w:pPr>
        <w:widowControl w:val="0"/>
        <w:autoSpaceDE w:val="0"/>
        <w:autoSpaceDN w:val="0"/>
        <w:adjustRightInd w:val="0"/>
        <w:jc w:val="center"/>
        <w:rPr>
          <w:rFonts w:ascii="Garamond" w:eastAsia="Times New Roman" w:hAnsi="Garamond" w:cs="Times New Roman"/>
          <w:sz w:val="24"/>
          <w:szCs w:val="24"/>
        </w:rPr>
      </w:pPr>
      <w:r w:rsidRPr="00214FE4">
        <w:rPr>
          <w:rFonts w:ascii="Garamond" w:eastAsia="Times New Roman" w:hAnsi="Garamond" w:cs="Times New Roman"/>
          <w:b/>
          <w:bCs/>
          <w:sz w:val="24"/>
          <w:szCs w:val="24"/>
        </w:rPr>
        <w:t>ORDINANCE NO. 2016-#11</w:t>
      </w:r>
    </w:p>
    <w:p w:rsidR="00214FE4" w:rsidRPr="00214FE4" w:rsidRDefault="00214FE4" w:rsidP="00214FE4">
      <w:pPr>
        <w:widowControl w:val="0"/>
        <w:autoSpaceDE w:val="0"/>
        <w:autoSpaceDN w:val="0"/>
        <w:adjustRightInd w:val="0"/>
        <w:ind w:left="2160" w:right="2160"/>
        <w:rPr>
          <w:rFonts w:ascii="Garamond" w:eastAsia="Times New Roman" w:hAnsi="Garamond" w:cs="Times New Roman"/>
          <w:sz w:val="24"/>
          <w:szCs w:val="24"/>
        </w:rPr>
      </w:pPr>
    </w:p>
    <w:p w:rsidR="00214FE4" w:rsidRPr="00214FE4" w:rsidRDefault="00214FE4" w:rsidP="00214FE4">
      <w:pPr>
        <w:widowControl w:val="0"/>
        <w:autoSpaceDE w:val="0"/>
        <w:autoSpaceDN w:val="0"/>
        <w:adjustRightInd w:val="0"/>
        <w:ind w:left="1440" w:right="1440"/>
        <w:jc w:val="both"/>
        <w:rPr>
          <w:rFonts w:ascii="Garamond" w:eastAsia="Times New Roman" w:hAnsi="Garamond" w:cs="Times New Roman"/>
          <w:b/>
          <w:sz w:val="24"/>
          <w:szCs w:val="24"/>
        </w:rPr>
      </w:pPr>
      <w:r w:rsidRPr="00214FE4">
        <w:rPr>
          <w:rFonts w:ascii="Garamond" w:eastAsia="Times New Roman" w:hAnsi="Garamond" w:cs="Times New Roman"/>
          <w:b/>
          <w:sz w:val="24"/>
          <w:szCs w:val="24"/>
        </w:rPr>
        <w:t xml:space="preserve">AN ORDINANCE RESCINDING CITY OF DAYTON ORDINANCE 540.05, PASSED JUNE 3, 1980 THEREBY ALLOWING TWO-WAY TRAFFIC ON BERRY STREET BETWEEN SIXTH AVENUE AND SEVENTH AVENUE. </w:t>
      </w:r>
    </w:p>
    <w:p w:rsidR="00214FE4" w:rsidRPr="00214FE4" w:rsidRDefault="00214FE4" w:rsidP="00214FE4">
      <w:pPr>
        <w:jc w:val="both"/>
        <w:rPr>
          <w:rFonts w:ascii="Garamond" w:eastAsia="Arial Narrow" w:hAnsi="Garamond" w:cs="Times New Roman"/>
          <w:sz w:val="24"/>
          <w:szCs w:val="24"/>
        </w:rPr>
      </w:pPr>
    </w:p>
    <w:p w:rsidR="00214FE4" w:rsidRPr="00214FE4" w:rsidRDefault="00214FE4" w:rsidP="00214FE4">
      <w:pPr>
        <w:widowControl w:val="0"/>
        <w:autoSpaceDE w:val="0"/>
        <w:autoSpaceDN w:val="0"/>
        <w:adjustRightInd w:val="0"/>
        <w:jc w:val="both"/>
        <w:rPr>
          <w:rFonts w:ascii="Garamond" w:eastAsia="Times New Roman" w:hAnsi="Garamond" w:cs="Times New Roman"/>
          <w:sz w:val="24"/>
          <w:szCs w:val="24"/>
        </w:rPr>
      </w:pPr>
      <w:r w:rsidRPr="00214FE4">
        <w:rPr>
          <w:rFonts w:ascii="Garamond" w:eastAsia="Times New Roman" w:hAnsi="Garamond" w:cs="Times New Roman"/>
          <w:b/>
          <w:sz w:val="24"/>
          <w:szCs w:val="24"/>
        </w:rPr>
        <w:tab/>
        <w:t>NOW, THEREFORE BE IT ORDAINED BY THE CITY OF DAYTON, CAMPBELL COUNTY, KENTUCKY AS FOLLOWS:</w:t>
      </w:r>
    </w:p>
    <w:p w:rsidR="00214FE4" w:rsidRPr="00214FE4" w:rsidRDefault="00214FE4" w:rsidP="00214FE4">
      <w:pPr>
        <w:keepNext/>
        <w:widowControl w:val="0"/>
        <w:autoSpaceDE w:val="0"/>
        <w:autoSpaceDN w:val="0"/>
        <w:adjustRightInd w:val="0"/>
        <w:outlineLvl w:val="1"/>
        <w:rPr>
          <w:rFonts w:ascii="Garamond" w:eastAsia="Times New Roman" w:hAnsi="Garamond" w:cs="Times New Roman"/>
          <w:sz w:val="24"/>
          <w:szCs w:val="24"/>
          <w:u w:val="single"/>
        </w:rPr>
      </w:pPr>
    </w:p>
    <w:p w:rsidR="00214FE4" w:rsidRPr="00214FE4" w:rsidRDefault="00214FE4" w:rsidP="00214FE4">
      <w:pPr>
        <w:keepNext/>
        <w:widowControl w:val="0"/>
        <w:autoSpaceDE w:val="0"/>
        <w:autoSpaceDN w:val="0"/>
        <w:adjustRightInd w:val="0"/>
        <w:jc w:val="center"/>
        <w:outlineLvl w:val="1"/>
        <w:rPr>
          <w:rFonts w:ascii="Garamond" w:eastAsia="Times New Roman" w:hAnsi="Garamond" w:cs="Times New Roman"/>
          <w:sz w:val="24"/>
          <w:szCs w:val="24"/>
        </w:rPr>
      </w:pPr>
      <w:r w:rsidRPr="00214FE4">
        <w:rPr>
          <w:rFonts w:ascii="Garamond" w:eastAsia="Times New Roman" w:hAnsi="Garamond" w:cs="Times New Roman"/>
          <w:sz w:val="24"/>
          <w:szCs w:val="24"/>
          <w:u w:val="single"/>
        </w:rPr>
        <w:t>Section I</w:t>
      </w:r>
    </w:p>
    <w:p w:rsidR="00214FE4" w:rsidRPr="00214FE4" w:rsidRDefault="00214FE4" w:rsidP="00214FE4">
      <w:pPr>
        <w:keepNext/>
        <w:widowControl w:val="0"/>
        <w:autoSpaceDE w:val="0"/>
        <w:autoSpaceDN w:val="0"/>
        <w:adjustRightInd w:val="0"/>
        <w:outlineLvl w:val="1"/>
        <w:rPr>
          <w:rFonts w:ascii="Garamond" w:eastAsia="Times New Roman" w:hAnsi="Garamond" w:cs="Times New Roman"/>
          <w:sz w:val="24"/>
          <w:szCs w:val="24"/>
        </w:rPr>
      </w:pPr>
    </w:p>
    <w:p w:rsidR="00214FE4" w:rsidRPr="00214FE4" w:rsidRDefault="00214FE4" w:rsidP="00214FE4">
      <w:pPr>
        <w:keepNext/>
        <w:widowControl w:val="0"/>
        <w:autoSpaceDE w:val="0"/>
        <w:autoSpaceDN w:val="0"/>
        <w:adjustRightInd w:val="0"/>
        <w:jc w:val="both"/>
        <w:outlineLvl w:val="1"/>
        <w:rPr>
          <w:rFonts w:ascii="Garamond" w:eastAsia="Times New Roman" w:hAnsi="Garamond" w:cs="Times New Roman"/>
          <w:sz w:val="24"/>
          <w:szCs w:val="24"/>
        </w:rPr>
      </w:pPr>
      <w:r w:rsidRPr="00214FE4">
        <w:rPr>
          <w:rFonts w:ascii="Garamond" w:eastAsia="Times New Roman" w:hAnsi="Garamond" w:cs="Times New Roman"/>
          <w:sz w:val="24"/>
          <w:szCs w:val="24"/>
        </w:rPr>
        <w:t>That City of Dayton Ordinance 540.05, passed June 3, 1980 is rescinded and deleted in whole.</w:t>
      </w:r>
    </w:p>
    <w:p w:rsidR="00214FE4" w:rsidRPr="00214FE4" w:rsidRDefault="00214FE4" w:rsidP="00214FE4">
      <w:pPr>
        <w:keepNext/>
        <w:widowControl w:val="0"/>
        <w:autoSpaceDE w:val="0"/>
        <w:autoSpaceDN w:val="0"/>
        <w:adjustRightInd w:val="0"/>
        <w:jc w:val="both"/>
        <w:outlineLvl w:val="1"/>
        <w:rPr>
          <w:rFonts w:ascii="Garamond" w:eastAsia="Times New Roman" w:hAnsi="Garamond" w:cs="Times New Roman"/>
          <w:sz w:val="24"/>
          <w:szCs w:val="24"/>
        </w:rPr>
      </w:pPr>
    </w:p>
    <w:p w:rsidR="00214FE4" w:rsidRPr="00214FE4" w:rsidRDefault="00214FE4" w:rsidP="00214FE4">
      <w:pPr>
        <w:keepNext/>
        <w:widowControl w:val="0"/>
        <w:autoSpaceDE w:val="0"/>
        <w:autoSpaceDN w:val="0"/>
        <w:adjustRightInd w:val="0"/>
        <w:jc w:val="center"/>
        <w:outlineLvl w:val="1"/>
        <w:rPr>
          <w:rFonts w:ascii="Garamond" w:eastAsia="Times New Roman" w:hAnsi="Garamond" w:cs="Times New Roman"/>
          <w:sz w:val="24"/>
          <w:szCs w:val="24"/>
        </w:rPr>
      </w:pPr>
      <w:r w:rsidRPr="00214FE4">
        <w:rPr>
          <w:rFonts w:ascii="Garamond" w:eastAsia="Times New Roman" w:hAnsi="Garamond" w:cs="Times New Roman"/>
          <w:sz w:val="24"/>
          <w:szCs w:val="24"/>
          <w:u w:val="single"/>
        </w:rPr>
        <w:t>Section II</w:t>
      </w:r>
    </w:p>
    <w:p w:rsidR="00214FE4" w:rsidRPr="00214FE4" w:rsidRDefault="00214FE4" w:rsidP="00214FE4">
      <w:pPr>
        <w:widowControl w:val="0"/>
        <w:autoSpaceDE w:val="0"/>
        <w:autoSpaceDN w:val="0"/>
        <w:adjustRightInd w:val="0"/>
        <w:rPr>
          <w:rFonts w:ascii="Courier" w:eastAsia="Times New Roman" w:hAnsi="Courier" w:cs="Times New Roman"/>
          <w:sz w:val="20"/>
          <w:szCs w:val="24"/>
        </w:rPr>
      </w:pPr>
    </w:p>
    <w:p w:rsidR="00214FE4" w:rsidRPr="00214FE4" w:rsidRDefault="00214FE4" w:rsidP="00214FE4">
      <w:pPr>
        <w:keepNext/>
        <w:widowControl w:val="0"/>
        <w:autoSpaceDE w:val="0"/>
        <w:autoSpaceDN w:val="0"/>
        <w:adjustRightInd w:val="0"/>
        <w:jc w:val="both"/>
        <w:outlineLvl w:val="1"/>
        <w:rPr>
          <w:rFonts w:ascii="Garamond" w:eastAsia="Times New Roman" w:hAnsi="Garamond" w:cs="Times New Roman"/>
          <w:sz w:val="24"/>
          <w:szCs w:val="24"/>
        </w:rPr>
      </w:pPr>
      <w:r w:rsidRPr="00214FE4">
        <w:rPr>
          <w:rFonts w:ascii="Garamond" w:eastAsia="Times New Roman" w:hAnsi="Garamond" w:cs="Times New Roman"/>
          <w:sz w:val="24"/>
          <w:szCs w:val="24"/>
        </w:rPr>
        <w:t>This ordinance shall be in full force and effect from and after its adoption, approval and publication as is required by law.</w:t>
      </w:r>
    </w:p>
    <w:p w:rsidR="00214FE4" w:rsidRPr="00214FE4" w:rsidRDefault="00214FE4" w:rsidP="00214FE4">
      <w:pPr>
        <w:widowControl w:val="0"/>
        <w:autoSpaceDE w:val="0"/>
        <w:autoSpaceDN w:val="0"/>
        <w:adjustRightInd w:val="0"/>
        <w:jc w:val="both"/>
        <w:rPr>
          <w:rFonts w:ascii="Garamond" w:eastAsia="Times New Roman" w:hAnsi="Garamond" w:cs="Times New Roman"/>
          <w:sz w:val="24"/>
          <w:szCs w:val="24"/>
        </w:rPr>
      </w:pPr>
    </w:p>
    <w:p w:rsidR="00214FE4" w:rsidRPr="00214FE4" w:rsidRDefault="00214FE4" w:rsidP="00214FE4">
      <w:pPr>
        <w:widowControl w:val="0"/>
        <w:autoSpaceDE w:val="0"/>
        <w:autoSpaceDN w:val="0"/>
        <w:adjustRightInd w:val="0"/>
        <w:jc w:val="both"/>
        <w:rPr>
          <w:rFonts w:ascii="Garamond" w:eastAsia="Times New Roman" w:hAnsi="Garamond" w:cs="Times New Roman"/>
          <w:sz w:val="24"/>
          <w:szCs w:val="24"/>
        </w:rPr>
      </w:pPr>
    </w:p>
    <w:p w:rsidR="00214FE4" w:rsidRPr="00214FE4" w:rsidRDefault="00214FE4" w:rsidP="00214FE4">
      <w:pPr>
        <w:widowControl w:val="0"/>
        <w:autoSpaceDE w:val="0"/>
        <w:autoSpaceDN w:val="0"/>
        <w:adjustRightInd w:val="0"/>
        <w:jc w:val="both"/>
        <w:rPr>
          <w:rFonts w:ascii="Garamond" w:eastAsia="Times New Roman" w:hAnsi="Garamond" w:cs="Times New Roman"/>
          <w:sz w:val="24"/>
          <w:szCs w:val="24"/>
        </w:rPr>
      </w:pPr>
      <w:r w:rsidRPr="00214FE4">
        <w:rPr>
          <w:rFonts w:ascii="Garamond" w:eastAsia="Times New Roman" w:hAnsi="Garamond" w:cs="Times New Roman"/>
          <w:b/>
          <w:sz w:val="24"/>
          <w:szCs w:val="24"/>
        </w:rPr>
        <w:t>PASSED</w:t>
      </w:r>
      <w:r w:rsidRPr="00214FE4">
        <w:rPr>
          <w:rFonts w:ascii="Garamond" w:eastAsia="Times New Roman" w:hAnsi="Garamond" w:cs="Times New Roman"/>
          <w:sz w:val="24"/>
          <w:szCs w:val="24"/>
        </w:rPr>
        <w:t xml:space="preserve"> by City Council of the City of Dayton, Campbell County, Kentucky assembled in regular session.</w:t>
      </w:r>
    </w:p>
    <w:p w:rsidR="00214FE4" w:rsidRPr="00214FE4" w:rsidRDefault="00214FE4" w:rsidP="00214FE4">
      <w:pPr>
        <w:widowControl w:val="0"/>
        <w:autoSpaceDE w:val="0"/>
        <w:autoSpaceDN w:val="0"/>
        <w:adjustRightInd w:val="0"/>
        <w:rPr>
          <w:rFonts w:ascii="Garamond" w:eastAsia="Times New Roman" w:hAnsi="Garamond" w:cs="Times New Roman"/>
          <w:sz w:val="24"/>
          <w:szCs w:val="24"/>
        </w:rPr>
      </w:pPr>
    </w:p>
    <w:p w:rsidR="00214FE4" w:rsidRPr="00214FE4" w:rsidRDefault="00214FE4" w:rsidP="00214FE4">
      <w:pPr>
        <w:widowControl w:val="0"/>
        <w:autoSpaceDE w:val="0"/>
        <w:autoSpaceDN w:val="0"/>
        <w:adjustRightInd w:val="0"/>
        <w:rPr>
          <w:rFonts w:ascii="Garamond" w:eastAsia="Times New Roman" w:hAnsi="Garamond" w:cs="Times New Roman"/>
          <w:sz w:val="24"/>
          <w:szCs w:val="24"/>
        </w:rPr>
      </w:pPr>
      <w:r w:rsidRPr="00214FE4">
        <w:rPr>
          <w:rFonts w:ascii="Garamond" w:eastAsia="Times New Roman" w:hAnsi="Garamond" w:cs="Times New Roman"/>
          <w:sz w:val="24"/>
          <w:szCs w:val="24"/>
        </w:rPr>
        <w:t>First Reading:  _____________________</w:t>
      </w:r>
    </w:p>
    <w:p w:rsidR="00214FE4" w:rsidRPr="00214FE4" w:rsidRDefault="00214FE4" w:rsidP="00214FE4">
      <w:pPr>
        <w:widowControl w:val="0"/>
        <w:autoSpaceDE w:val="0"/>
        <w:autoSpaceDN w:val="0"/>
        <w:adjustRightInd w:val="0"/>
        <w:rPr>
          <w:rFonts w:ascii="Garamond" w:eastAsia="Times New Roman" w:hAnsi="Garamond" w:cs="Times New Roman"/>
          <w:sz w:val="24"/>
          <w:szCs w:val="24"/>
        </w:rPr>
      </w:pPr>
      <w:r w:rsidRPr="00214FE4">
        <w:rPr>
          <w:rFonts w:ascii="Garamond" w:eastAsia="Times New Roman" w:hAnsi="Garamond" w:cs="Times New Roman"/>
          <w:sz w:val="24"/>
          <w:szCs w:val="24"/>
        </w:rPr>
        <w:t>Second Reading:  ___________________</w:t>
      </w:r>
    </w:p>
    <w:p w:rsidR="00214FE4" w:rsidRPr="00214FE4" w:rsidRDefault="00214FE4" w:rsidP="00214FE4">
      <w:pPr>
        <w:widowControl w:val="0"/>
        <w:autoSpaceDE w:val="0"/>
        <w:autoSpaceDN w:val="0"/>
        <w:adjustRightInd w:val="0"/>
        <w:ind w:firstLine="5040"/>
        <w:jc w:val="both"/>
        <w:rPr>
          <w:rFonts w:ascii="Garamond" w:eastAsia="Times New Roman" w:hAnsi="Garamond" w:cs="Times New Roman"/>
          <w:sz w:val="24"/>
          <w:szCs w:val="24"/>
        </w:rPr>
      </w:pPr>
      <w:r w:rsidRPr="00214FE4">
        <w:rPr>
          <w:rFonts w:ascii="Garamond" w:eastAsia="Times New Roman" w:hAnsi="Garamond" w:cs="Times New Roman"/>
          <w:sz w:val="24"/>
          <w:szCs w:val="24"/>
        </w:rPr>
        <w:t>_____________________________</w:t>
      </w:r>
    </w:p>
    <w:p w:rsidR="00214FE4" w:rsidRPr="00214FE4" w:rsidRDefault="00214FE4" w:rsidP="00214FE4">
      <w:pPr>
        <w:widowControl w:val="0"/>
        <w:autoSpaceDE w:val="0"/>
        <w:autoSpaceDN w:val="0"/>
        <w:adjustRightInd w:val="0"/>
        <w:ind w:firstLine="5040"/>
        <w:jc w:val="both"/>
        <w:rPr>
          <w:rFonts w:ascii="Garamond" w:eastAsia="Times New Roman" w:hAnsi="Garamond" w:cs="Times New Roman"/>
          <w:sz w:val="24"/>
          <w:szCs w:val="24"/>
        </w:rPr>
      </w:pPr>
      <w:r w:rsidRPr="00214FE4">
        <w:rPr>
          <w:rFonts w:ascii="Garamond" w:eastAsia="Times New Roman" w:hAnsi="Garamond" w:cs="Times New Roman"/>
          <w:sz w:val="24"/>
          <w:szCs w:val="24"/>
        </w:rPr>
        <w:t>MAYOR VIRGIL L. BORUSKE</w:t>
      </w:r>
    </w:p>
    <w:p w:rsidR="00214FE4" w:rsidRPr="00214FE4" w:rsidRDefault="00214FE4" w:rsidP="00214FE4">
      <w:pPr>
        <w:widowControl w:val="0"/>
        <w:autoSpaceDE w:val="0"/>
        <w:autoSpaceDN w:val="0"/>
        <w:adjustRightInd w:val="0"/>
        <w:jc w:val="both"/>
        <w:rPr>
          <w:rFonts w:ascii="Garamond" w:eastAsia="Times New Roman" w:hAnsi="Garamond" w:cs="Times New Roman"/>
          <w:sz w:val="24"/>
          <w:szCs w:val="24"/>
        </w:rPr>
      </w:pPr>
      <w:r w:rsidRPr="00214FE4">
        <w:rPr>
          <w:rFonts w:ascii="Garamond" w:eastAsia="Times New Roman" w:hAnsi="Garamond" w:cs="Times New Roman"/>
          <w:sz w:val="24"/>
          <w:szCs w:val="24"/>
        </w:rPr>
        <w:t>ATTEST:</w:t>
      </w:r>
    </w:p>
    <w:p w:rsidR="00214FE4" w:rsidRPr="00214FE4" w:rsidRDefault="00214FE4" w:rsidP="00214FE4">
      <w:pPr>
        <w:widowControl w:val="0"/>
        <w:autoSpaceDE w:val="0"/>
        <w:autoSpaceDN w:val="0"/>
        <w:adjustRightInd w:val="0"/>
        <w:jc w:val="both"/>
        <w:rPr>
          <w:rFonts w:ascii="Garamond" w:eastAsia="Times New Roman" w:hAnsi="Garamond" w:cs="Times New Roman"/>
          <w:sz w:val="24"/>
          <w:szCs w:val="24"/>
        </w:rPr>
      </w:pPr>
    </w:p>
    <w:p w:rsidR="00214FE4" w:rsidRPr="00214FE4" w:rsidRDefault="00214FE4" w:rsidP="00214FE4">
      <w:pPr>
        <w:widowControl w:val="0"/>
        <w:autoSpaceDE w:val="0"/>
        <w:autoSpaceDN w:val="0"/>
        <w:adjustRightInd w:val="0"/>
        <w:jc w:val="both"/>
        <w:rPr>
          <w:rFonts w:ascii="Garamond" w:eastAsia="Times New Roman" w:hAnsi="Garamond" w:cs="Times New Roman"/>
          <w:sz w:val="24"/>
          <w:szCs w:val="24"/>
        </w:rPr>
      </w:pPr>
      <w:r w:rsidRPr="00214FE4">
        <w:rPr>
          <w:rFonts w:ascii="Garamond" w:eastAsia="Times New Roman" w:hAnsi="Garamond" w:cs="Times New Roman"/>
          <w:sz w:val="24"/>
          <w:szCs w:val="24"/>
        </w:rPr>
        <w:t>________________________</w:t>
      </w:r>
    </w:p>
    <w:p w:rsidR="00214FE4" w:rsidRPr="00214FE4" w:rsidRDefault="00214FE4" w:rsidP="00214FE4">
      <w:pPr>
        <w:widowControl w:val="0"/>
        <w:autoSpaceDE w:val="0"/>
        <w:autoSpaceDN w:val="0"/>
        <w:adjustRightInd w:val="0"/>
        <w:jc w:val="both"/>
        <w:rPr>
          <w:rFonts w:ascii="Garamond" w:eastAsia="Times New Roman" w:hAnsi="Garamond" w:cs="Times New Roman"/>
          <w:sz w:val="24"/>
          <w:szCs w:val="24"/>
        </w:rPr>
      </w:pPr>
      <w:r w:rsidRPr="00214FE4">
        <w:rPr>
          <w:rFonts w:ascii="Garamond" w:eastAsia="Times New Roman" w:hAnsi="Garamond" w:cs="Times New Roman"/>
          <w:sz w:val="24"/>
          <w:szCs w:val="24"/>
        </w:rPr>
        <w:t>DONNA LEGER</w:t>
      </w:r>
    </w:p>
    <w:p w:rsidR="00214FE4" w:rsidRDefault="00214FE4" w:rsidP="00214FE4">
      <w:pPr>
        <w:widowControl w:val="0"/>
        <w:autoSpaceDE w:val="0"/>
        <w:autoSpaceDN w:val="0"/>
        <w:adjustRightInd w:val="0"/>
        <w:jc w:val="both"/>
        <w:rPr>
          <w:rFonts w:ascii="Garamond" w:eastAsia="Times New Roman" w:hAnsi="Garamond" w:cs="Times New Roman"/>
          <w:sz w:val="24"/>
          <w:szCs w:val="24"/>
        </w:rPr>
      </w:pPr>
      <w:r w:rsidRPr="00214FE4">
        <w:rPr>
          <w:rFonts w:ascii="Garamond" w:eastAsia="Times New Roman" w:hAnsi="Garamond" w:cs="Times New Roman"/>
          <w:sz w:val="24"/>
          <w:szCs w:val="24"/>
        </w:rPr>
        <w:t>CITY CLERK/TREASURER</w:t>
      </w:r>
    </w:p>
    <w:p w:rsidR="007E5718" w:rsidRDefault="007E5718" w:rsidP="00214FE4">
      <w:pPr>
        <w:widowControl w:val="0"/>
        <w:autoSpaceDE w:val="0"/>
        <w:autoSpaceDN w:val="0"/>
        <w:adjustRightInd w:val="0"/>
        <w:jc w:val="both"/>
        <w:rPr>
          <w:rFonts w:ascii="Garamond" w:eastAsia="Times New Roman" w:hAnsi="Garamond" w:cs="Times New Roman"/>
          <w:sz w:val="24"/>
          <w:szCs w:val="24"/>
        </w:rPr>
      </w:pPr>
    </w:p>
    <w:p w:rsidR="007E5718" w:rsidRDefault="007E5718" w:rsidP="00214FE4">
      <w:pPr>
        <w:widowControl w:val="0"/>
        <w:autoSpaceDE w:val="0"/>
        <w:autoSpaceDN w:val="0"/>
        <w:adjustRightInd w:val="0"/>
        <w:jc w:val="both"/>
        <w:rPr>
          <w:rFonts w:ascii="Garamond" w:eastAsia="Times New Roman" w:hAnsi="Garamond" w:cs="Times New Roman"/>
          <w:sz w:val="24"/>
          <w:szCs w:val="24"/>
        </w:rPr>
      </w:pPr>
    </w:p>
    <w:p w:rsidR="007E5718" w:rsidRDefault="007E5718" w:rsidP="00214FE4">
      <w:pPr>
        <w:widowControl w:val="0"/>
        <w:autoSpaceDE w:val="0"/>
        <w:autoSpaceDN w:val="0"/>
        <w:adjustRightInd w:val="0"/>
        <w:jc w:val="both"/>
        <w:rPr>
          <w:rFonts w:ascii="Garamond" w:eastAsia="Times New Roman" w:hAnsi="Garamond" w:cs="Times New Roman"/>
          <w:sz w:val="24"/>
          <w:szCs w:val="24"/>
        </w:rPr>
      </w:pPr>
    </w:p>
    <w:p w:rsidR="007E5718" w:rsidRDefault="007E5718" w:rsidP="00214FE4">
      <w:pPr>
        <w:widowControl w:val="0"/>
        <w:autoSpaceDE w:val="0"/>
        <w:autoSpaceDN w:val="0"/>
        <w:adjustRightInd w:val="0"/>
        <w:jc w:val="both"/>
        <w:rPr>
          <w:rFonts w:ascii="Garamond" w:eastAsia="Times New Roman" w:hAnsi="Garamond" w:cs="Times New Roman"/>
          <w:sz w:val="24"/>
          <w:szCs w:val="24"/>
        </w:rPr>
      </w:pPr>
    </w:p>
    <w:p w:rsidR="00441FAF" w:rsidRDefault="00441FAF" w:rsidP="00214FE4">
      <w:pPr>
        <w:widowControl w:val="0"/>
        <w:autoSpaceDE w:val="0"/>
        <w:autoSpaceDN w:val="0"/>
        <w:adjustRightInd w:val="0"/>
        <w:jc w:val="both"/>
        <w:rPr>
          <w:rFonts w:ascii="Garamond" w:eastAsia="Times New Roman" w:hAnsi="Garamond" w:cs="Times New Roman"/>
          <w:sz w:val="24"/>
          <w:szCs w:val="24"/>
        </w:rPr>
      </w:pPr>
    </w:p>
    <w:p w:rsidR="00441FAF" w:rsidRDefault="00441FAF" w:rsidP="00214FE4">
      <w:pPr>
        <w:widowControl w:val="0"/>
        <w:autoSpaceDE w:val="0"/>
        <w:autoSpaceDN w:val="0"/>
        <w:adjustRightInd w:val="0"/>
        <w:jc w:val="both"/>
        <w:rPr>
          <w:rFonts w:ascii="Garamond" w:eastAsia="Times New Roman" w:hAnsi="Garamond" w:cs="Times New Roman"/>
          <w:sz w:val="24"/>
          <w:szCs w:val="24"/>
        </w:rPr>
      </w:pPr>
    </w:p>
    <w:p w:rsidR="00441FAF" w:rsidRDefault="00441FAF" w:rsidP="00214FE4">
      <w:pPr>
        <w:widowControl w:val="0"/>
        <w:autoSpaceDE w:val="0"/>
        <w:autoSpaceDN w:val="0"/>
        <w:adjustRightInd w:val="0"/>
        <w:jc w:val="both"/>
        <w:rPr>
          <w:rFonts w:ascii="Garamond" w:eastAsia="Times New Roman" w:hAnsi="Garamond" w:cs="Times New Roman"/>
          <w:sz w:val="24"/>
          <w:szCs w:val="24"/>
        </w:rPr>
      </w:pPr>
    </w:p>
    <w:p w:rsidR="00441FAF" w:rsidRDefault="00441FAF" w:rsidP="00214FE4">
      <w:pPr>
        <w:widowControl w:val="0"/>
        <w:autoSpaceDE w:val="0"/>
        <w:autoSpaceDN w:val="0"/>
        <w:adjustRightInd w:val="0"/>
        <w:jc w:val="both"/>
        <w:rPr>
          <w:rFonts w:ascii="Garamond" w:eastAsia="Times New Roman" w:hAnsi="Garamond" w:cs="Times New Roman"/>
          <w:sz w:val="24"/>
          <w:szCs w:val="24"/>
        </w:rPr>
      </w:pPr>
    </w:p>
    <w:p w:rsidR="007E5718" w:rsidRDefault="007E5718" w:rsidP="00214FE4">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lastRenderedPageBreak/>
        <w:t>Second Reading:</w:t>
      </w:r>
    </w:p>
    <w:p w:rsidR="007E5718" w:rsidRDefault="007E5718" w:rsidP="007E5718">
      <w:pPr>
        <w:spacing w:line="240" w:lineRule="exact"/>
        <w:jc w:val="center"/>
        <w:rPr>
          <w:rFonts w:ascii="Garamond" w:hAnsi="Garamond"/>
          <w:b/>
          <w:sz w:val="24"/>
          <w:szCs w:val="24"/>
        </w:rPr>
      </w:pPr>
    </w:p>
    <w:p w:rsidR="007E5718" w:rsidRPr="00DB61F4" w:rsidRDefault="007E5718" w:rsidP="007E5718">
      <w:pPr>
        <w:spacing w:line="240" w:lineRule="exact"/>
        <w:jc w:val="center"/>
        <w:rPr>
          <w:rFonts w:ascii="Garamond" w:hAnsi="Garamond"/>
          <w:b/>
          <w:sz w:val="24"/>
          <w:szCs w:val="24"/>
        </w:rPr>
      </w:pPr>
      <w:r w:rsidRPr="00DB61F4">
        <w:rPr>
          <w:rFonts w:ascii="Garamond" w:hAnsi="Garamond"/>
          <w:b/>
          <w:sz w:val="24"/>
          <w:szCs w:val="24"/>
        </w:rPr>
        <w:t>CITY OF DAYTON, KENTUCKY</w:t>
      </w:r>
    </w:p>
    <w:p w:rsidR="007E5718" w:rsidRPr="00DB61F4" w:rsidRDefault="007E5718" w:rsidP="007E5718">
      <w:pPr>
        <w:spacing w:line="240" w:lineRule="exact"/>
        <w:jc w:val="center"/>
        <w:rPr>
          <w:rFonts w:ascii="Garamond" w:hAnsi="Garamond"/>
          <w:b/>
          <w:sz w:val="24"/>
          <w:szCs w:val="24"/>
        </w:rPr>
      </w:pPr>
    </w:p>
    <w:p w:rsidR="007E5718" w:rsidRPr="00DB61F4" w:rsidRDefault="007E5718" w:rsidP="007E5718">
      <w:pPr>
        <w:jc w:val="center"/>
        <w:rPr>
          <w:rFonts w:ascii="Garamond" w:hAnsi="Garamond"/>
          <w:b/>
          <w:sz w:val="24"/>
          <w:szCs w:val="24"/>
        </w:rPr>
      </w:pPr>
      <w:r w:rsidRPr="00DB61F4">
        <w:rPr>
          <w:rFonts w:ascii="Garamond" w:hAnsi="Garamond"/>
          <w:b/>
          <w:sz w:val="24"/>
          <w:szCs w:val="24"/>
        </w:rPr>
        <w:t>201</w:t>
      </w:r>
      <w:r>
        <w:rPr>
          <w:rFonts w:ascii="Garamond" w:hAnsi="Garamond"/>
          <w:b/>
          <w:sz w:val="24"/>
          <w:szCs w:val="24"/>
        </w:rPr>
        <w:t xml:space="preserve">6-#12 </w:t>
      </w:r>
    </w:p>
    <w:p w:rsidR="007E5718" w:rsidRPr="00A23D00" w:rsidRDefault="007E5718" w:rsidP="007E5718">
      <w:pPr>
        <w:spacing w:line="240" w:lineRule="exact"/>
        <w:rPr>
          <w:rFonts w:ascii="Garamond" w:hAnsi="Garamond"/>
          <w:b/>
          <w:sz w:val="32"/>
          <w:szCs w:val="24"/>
        </w:rPr>
      </w:pPr>
    </w:p>
    <w:p w:rsidR="007E5718" w:rsidRPr="00F97138" w:rsidRDefault="007E5718" w:rsidP="007E5718">
      <w:pPr>
        <w:ind w:left="1440" w:right="1440"/>
        <w:jc w:val="both"/>
        <w:rPr>
          <w:rFonts w:ascii="Garamond" w:hAnsi="Garamond"/>
          <w:b/>
          <w:sz w:val="24"/>
        </w:rPr>
      </w:pPr>
      <w:r w:rsidRPr="00F97138">
        <w:rPr>
          <w:rFonts w:ascii="Garamond" w:hAnsi="Garamond"/>
          <w:b/>
          <w:sz w:val="24"/>
        </w:rPr>
        <w:t xml:space="preserve">AN ORDINANCE </w:t>
      </w:r>
      <w:r>
        <w:rPr>
          <w:rFonts w:ascii="Garamond" w:hAnsi="Garamond"/>
          <w:b/>
          <w:sz w:val="24"/>
        </w:rPr>
        <w:t xml:space="preserve">AMENDING THE DAYTON CODE OF ORDINANCES SECTION 50.09, WASTE COLLECTION FEE AND 50.11 DUMPSTER USER FEE FOR UNIFORMITY AND COMPLIANCE WITH CURRENT CONTRACTUAL AND ACCOUNTING OBLIGATIONS. </w:t>
      </w:r>
    </w:p>
    <w:p w:rsidR="007E5718" w:rsidRPr="00A23D00" w:rsidRDefault="007E5718" w:rsidP="007E5718">
      <w:pPr>
        <w:spacing w:line="240" w:lineRule="exact"/>
        <w:rPr>
          <w:rFonts w:ascii="Garamond" w:hAnsi="Garamond"/>
          <w:sz w:val="28"/>
        </w:rPr>
      </w:pPr>
    </w:p>
    <w:p w:rsidR="007E5718" w:rsidRDefault="007E5718" w:rsidP="007E5718">
      <w:pPr>
        <w:spacing w:line="240" w:lineRule="exact"/>
        <w:rPr>
          <w:rFonts w:ascii="Garamond" w:hAnsi="Garamond"/>
          <w:sz w:val="24"/>
        </w:rPr>
      </w:pPr>
      <w:r w:rsidRPr="00DB61F4">
        <w:rPr>
          <w:rFonts w:ascii="Garamond" w:hAnsi="Garamond"/>
          <w:sz w:val="24"/>
        </w:rPr>
        <w:tab/>
        <w:t>This ordinance</w:t>
      </w:r>
      <w:r>
        <w:rPr>
          <w:rFonts w:ascii="Garamond" w:hAnsi="Garamond"/>
          <w:sz w:val="24"/>
        </w:rPr>
        <w:t xml:space="preserve"> amends City of Dayton Code of Ordinances 50.09 and 50.11 to establish service fees for waste and debris collection throughout the City.  Unless exempt by way of personal contract with waste collection service, property owners shall pay a sum of $128.16 yearly for waste collection services per unit which shall be placed in a separate account along with fees collected under 50.11 for the purpose of collecting waste, debris, cleanliness of city and associated administrative costs.    </w:t>
      </w:r>
    </w:p>
    <w:p w:rsidR="007E5718" w:rsidRPr="00DB61F4" w:rsidRDefault="007E5718" w:rsidP="007E5718">
      <w:pPr>
        <w:spacing w:line="240" w:lineRule="exact"/>
        <w:rPr>
          <w:rFonts w:ascii="Garamond" w:hAnsi="Garamond"/>
          <w:sz w:val="24"/>
        </w:rPr>
      </w:pPr>
    </w:p>
    <w:p w:rsidR="007E5718" w:rsidRPr="00DB61F4" w:rsidRDefault="007E5718" w:rsidP="007E5718">
      <w:pPr>
        <w:spacing w:line="240" w:lineRule="exact"/>
        <w:rPr>
          <w:rFonts w:ascii="Garamond" w:hAnsi="Garamond"/>
          <w:sz w:val="24"/>
        </w:rPr>
      </w:pPr>
      <w:r w:rsidRPr="00DB61F4">
        <w:rPr>
          <w:rFonts w:ascii="Garamond" w:hAnsi="Garamond"/>
          <w:sz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7E5718" w:rsidRPr="00DB61F4" w:rsidRDefault="007E5718" w:rsidP="007E5718">
      <w:pPr>
        <w:spacing w:line="240" w:lineRule="exact"/>
        <w:rPr>
          <w:rFonts w:ascii="Garamond" w:hAnsi="Garamond"/>
          <w:sz w:val="24"/>
        </w:rPr>
      </w:pPr>
    </w:p>
    <w:p w:rsidR="007E5718" w:rsidRPr="00DB61F4" w:rsidRDefault="007E5718" w:rsidP="007E5718">
      <w:pPr>
        <w:spacing w:line="240" w:lineRule="exact"/>
        <w:rPr>
          <w:rFonts w:ascii="Garamond" w:hAnsi="Garamond"/>
          <w:sz w:val="24"/>
        </w:rPr>
      </w:pPr>
    </w:p>
    <w:p w:rsidR="007E5718" w:rsidRPr="00DB61F4" w:rsidRDefault="007E5718" w:rsidP="007E5718">
      <w:pPr>
        <w:rPr>
          <w:rFonts w:ascii="Garamond" w:hAnsi="Garamond"/>
          <w:sz w:val="24"/>
        </w:rPr>
      </w:pP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t>_________________________</w:t>
      </w:r>
    </w:p>
    <w:p w:rsidR="007E5718" w:rsidRPr="00DB61F4" w:rsidRDefault="007E5718" w:rsidP="007E5718">
      <w:pPr>
        <w:rPr>
          <w:rFonts w:ascii="Garamond" w:hAnsi="Garamond"/>
          <w:b/>
          <w:sz w:val="24"/>
        </w:rPr>
      </w:pP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b/>
          <w:sz w:val="24"/>
        </w:rPr>
        <w:t>TOM EDGE</w:t>
      </w:r>
    </w:p>
    <w:p w:rsidR="007E5718" w:rsidRDefault="007E5718" w:rsidP="00214FE4">
      <w:pPr>
        <w:widowControl w:val="0"/>
        <w:autoSpaceDE w:val="0"/>
        <w:autoSpaceDN w:val="0"/>
        <w:adjustRightInd w:val="0"/>
        <w:jc w:val="both"/>
        <w:rPr>
          <w:rFonts w:ascii="Garamond" w:eastAsia="Times New Roman" w:hAnsi="Garamond" w:cs="Times New Roman"/>
          <w:sz w:val="24"/>
          <w:szCs w:val="24"/>
        </w:rPr>
      </w:pPr>
    </w:p>
    <w:p w:rsidR="007E2B14" w:rsidRDefault="007E2B14" w:rsidP="00214FE4">
      <w:pPr>
        <w:widowControl w:val="0"/>
        <w:autoSpaceDE w:val="0"/>
        <w:autoSpaceDN w:val="0"/>
        <w:adjustRightInd w:val="0"/>
        <w:jc w:val="both"/>
        <w:rPr>
          <w:rFonts w:ascii="Garamond" w:eastAsia="Times New Roman" w:hAnsi="Garamond" w:cs="Times New Roman"/>
          <w:sz w:val="24"/>
          <w:szCs w:val="24"/>
        </w:rPr>
      </w:pPr>
    </w:p>
    <w:p w:rsidR="007E2B14" w:rsidRPr="00214FE4" w:rsidRDefault="007E2B14" w:rsidP="00214FE4">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 xml:space="preserve">Motion by Member Burns, seconded by Member Gifford to approve Ordinance 2016#12 as read.  Comments:  </w:t>
      </w:r>
      <w:r w:rsidR="000117C2">
        <w:rPr>
          <w:rFonts w:ascii="Garamond" w:eastAsia="Times New Roman" w:hAnsi="Garamond" w:cs="Times New Roman"/>
          <w:sz w:val="24"/>
          <w:szCs w:val="24"/>
        </w:rPr>
        <w:t>Member Neary advised that last year the r</w:t>
      </w:r>
      <w:r>
        <w:rPr>
          <w:rFonts w:ascii="Garamond" w:eastAsia="Times New Roman" w:hAnsi="Garamond" w:cs="Times New Roman"/>
          <w:sz w:val="24"/>
          <w:szCs w:val="24"/>
        </w:rPr>
        <w:t xml:space="preserve">ate was $168.00 </w:t>
      </w:r>
      <w:r w:rsidR="000117C2">
        <w:rPr>
          <w:rFonts w:ascii="Garamond" w:eastAsia="Times New Roman" w:hAnsi="Garamond" w:cs="Times New Roman"/>
          <w:sz w:val="24"/>
          <w:szCs w:val="24"/>
        </w:rPr>
        <w:t>and a business paid $183.00. W</w:t>
      </w:r>
      <w:r>
        <w:rPr>
          <w:rFonts w:ascii="Garamond" w:eastAsia="Times New Roman" w:hAnsi="Garamond" w:cs="Times New Roman"/>
          <w:sz w:val="24"/>
          <w:szCs w:val="24"/>
        </w:rPr>
        <w:t>ith this</w:t>
      </w:r>
      <w:r w:rsidR="000117C2">
        <w:rPr>
          <w:rFonts w:ascii="Garamond" w:eastAsia="Times New Roman" w:hAnsi="Garamond" w:cs="Times New Roman"/>
          <w:sz w:val="24"/>
          <w:szCs w:val="24"/>
        </w:rPr>
        <w:t xml:space="preserve"> new</w:t>
      </w:r>
      <w:r>
        <w:rPr>
          <w:rFonts w:ascii="Garamond" w:eastAsia="Times New Roman" w:hAnsi="Garamond" w:cs="Times New Roman"/>
          <w:sz w:val="24"/>
          <w:szCs w:val="24"/>
        </w:rPr>
        <w:t xml:space="preserve"> ordinance </w:t>
      </w:r>
      <w:r w:rsidR="000117C2">
        <w:rPr>
          <w:rFonts w:ascii="Garamond" w:eastAsia="Times New Roman" w:hAnsi="Garamond" w:cs="Times New Roman"/>
          <w:sz w:val="24"/>
          <w:szCs w:val="24"/>
        </w:rPr>
        <w:t xml:space="preserve">both a resident and business will pay </w:t>
      </w:r>
      <w:r>
        <w:rPr>
          <w:rFonts w:ascii="Garamond" w:eastAsia="Times New Roman" w:hAnsi="Garamond" w:cs="Times New Roman"/>
          <w:sz w:val="24"/>
          <w:szCs w:val="24"/>
        </w:rPr>
        <w:t xml:space="preserve">$128.16.  Member Baker noted that he wanted recycling added into the contract.  Can we stream line </w:t>
      </w:r>
      <w:r w:rsidR="0064329F">
        <w:rPr>
          <w:rFonts w:ascii="Garamond" w:eastAsia="Times New Roman" w:hAnsi="Garamond" w:cs="Times New Roman"/>
          <w:sz w:val="24"/>
          <w:szCs w:val="24"/>
        </w:rPr>
        <w:t>the city’s recycling program via the web page.</w:t>
      </w:r>
      <w:r>
        <w:rPr>
          <w:rFonts w:ascii="Garamond" w:eastAsia="Times New Roman" w:hAnsi="Garamond" w:cs="Times New Roman"/>
          <w:sz w:val="24"/>
          <w:szCs w:val="24"/>
        </w:rPr>
        <w:t xml:space="preserve">  City Adm. Giffen advised that any resident who wishes to recycle can sign up through Republic (CSI) and the</w:t>
      </w:r>
      <w:r w:rsidR="000117C2">
        <w:rPr>
          <w:rFonts w:ascii="Garamond" w:eastAsia="Times New Roman" w:hAnsi="Garamond" w:cs="Times New Roman"/>
          <w:sz w:val="24"/>
          <w:szCs w:val="24"/>
        </w:rPr>
        <w:t xml:space="preserve"> City will offer a 35 gal. or 95</w:t>
      </w:r>
      <w:r>
        <w:rPr>
          <w:rFonts w:ascii="Garamond" w:eastAsia="Times New Roman" w:hAnsi="Garamond" w:cs="Times New Roman"/>
          <w:sz w:val="24"/>
          <w:szCs w:val="24"/>
        </w:rPr>
        <w:t xml:space="preserve"> gal. recycling bin free of charge.  City Adm. Giffen will put this information on the web page.  </w:t>
      </w:r>
    </w:p>
    <w:p w:rsidR="00353657" w:rsidRDefault="00353657" w:rsidP="009660B9">
      <w:pPr>
        <w:rPr>
          <w:sz w:val="24"/>
          <w:szCs w:val="24"/>
        </w:rPr>
      </w:pPr>
    </w:p>
    <w:p w:rsidR="00A53CEA" w:rsidRDefault="00A53CEA" w:rsidP="009660B9">
      <w:pPr>
        <w:rPr>
          <w:sz w:val="24"/>
          <w:szCs w:val="24"/>
        </w:rPr>
      </w:pPr>
    </w:p>
    <w:p w:rsidR="00F96686" w:rsidRDefault="007E5718" w:rsidP="009660B9">
      <w:pPr>
        <w:rPr>
          <w:sz w:val="24"/>
          <w:szCs w:val="24"/>
        </w:rPr>
      </w:pPr>
      <w:r>
        <w:rPr>
          <w:sz w:val="24"/>
          <w:szCs w:val="24"/>
        </w:rPr>
        <w:t>ROLL CALL:</w:t>
      </w:r>
    </w:p>
    <w:p w:rsidR="007E5718" w:rsidRDefault="007E5718" w:rsidP="009660B9">
      <w:pPr>
        <w:rPr>
          <w:sz w:val="24"/>
          <w:szCs w:val="24"/>
        </w:rPr>
      </w:pPr>
    </w:p>
    <w:p w:rsidR="0037077C" w:rsidRDefault="0037077C" w:rsidP="009660B9">
      <w:pPr>
        <w:rPr>
          <w:sz w:val="24"/>
          <w:szCs w:val="24"/>
        </w:rPr>
      </w:pPr>
    </w:p>
    <w:p w:rsidR="0037077C" w:rsidRDefault="0037077C" w:rsidP="009660B9">
      <w:pPr>
        <w:rPr>
          <w:sz w:val="24"/>
          <w:szCs w:val="24"/>
        </w:rPr>
      </w:pPr>
      <w:r>
        <w:rPr>
          <w:sz w:val="24"/>
          <w:szCs w:val="24"/>
        </w:rPr>
        <w:t>Member Baker</w:t>
      </w:r>
      <w:r>
        <w:rPr>
          <w:sz w:val="24"/>
          <w:szCs w:val="24"/>
        </w:rPr>
        <w:tab/>
      </w:r>
      <w:r>
        <w:rPr>
          <w:sz w:val="24"/>
          <w:szCs w:val="24"/>
        </w:rPr>
        <w:tab/>
        <w:t>Aye</w:t>
      </w:r>
      <w:r>
        <w:rPr>
          <w:sz w:val="24"/>
          <w:szCs w:val="24"/>
        </w:rPr>
        <w:tab/>
      </w:r>
      <w:r>
        <w:rPr>
          <w:sz w:val="24"/>
          <w:szCs w:val="24"/>
        </w:rPr>
        <w:tab/>
      </w:r>
      <w:r>
        <w:rPr>
          <w:sz w:val="24"/>
          <w:szCs w:val="24"/>
        </w:rPr>
        <w:tab/>
        <w:t>Member Neary</w:t>
      </w:r>
      <w:r>
        <w:rPr>
          <w:sz w:val="24"/>
          <w:szCs w:val="24"/>
        </w:rPr>
        <w:tab/>
        <w:t>Aye</w:t>
      </w:r>
    </w:p>
    <w:p w:rsidR="0037077C" w:rsidRDefault="0037077C" w:rsidP="009660B9">
      <w:pPr>
        <w:rPr>
          <w:sz w:val="24"/>
          <w:szCs w:val="24"/>
        </w:rPr>
      </w:pPr>
      <w:r>
        <w:rPr>
          <w:sz w:val="24"/>
          <w:szCs w:val="24"/>
        </w:rPr>
        <w:t>Member Gifford</w:t>
      </w:r>
      <w:r>
        <w:rPr>
          <w:sz w:val="24"/>
          <w:szCs w:val="24"/>
        </w:rPr>
        <w:tab/>
      </w:r>
      <w:r>
        <w:rPr>
          <w:sz w:val="24"/>
          <w:szCs w:val="24"/>
        </w:rPr>
        <w:tab/>
        <w:t>Aye</w:t>
      </w:r>
      <w:r>
        <w:rPr>
          <w:sz w:val="24"/>
          <w:szCs w:val="24"/>
        </w:rPr>
        <w:tab/>
      </w:r>
      <w:r>
        <w:rPr>
          <w:sz w:val="24"/>
          <w:szCs w:val="24"/>
        </w:rPr>
        <w:tab/>
      </w:r>
      <w:r>
        <w:rPr>
          <w:sz w:val="24"/>
          <w:szCs w:val="24"/>
        </w:rPr>
        <w:tab/>
        <w:t>Member Burns</w:t>
      </w:r>
      <w:r>
        <w:rPr>
          <w:sz w:val="24"/>
          <w:szCs w:val="24"/>
        </w:rPr>
        <w:tab/>
        <w:t>Aye</w:t>
      </w:r>
    </w:p>
    <w:p w:rsidR="0037077C" w:rsidRDefault="0037077C" w:rsidP="009660B9">
      <w:pPr>
        <w:rPr>
          <w:sz w:val="24"/>
          <w:szCs w:val="24"/>
        </w:rPr>
      </w:pPr>
      <w:r>
        <w:rPr>
          <w:sz w:val="24"/>
          <w:szCs w:val="24"/>
        </w:rPr>
        <w:t>Member Lynn</w:t>
      </w:r>
      <w:r>
        <w:rPr>
          <w:sz w:val="24"/>
          <w:szCs w:val="24"/>
        </w:rPr>
        <w:tab/>
      </w:r>
      <w:r>
        <w:rPr>
          <w:sz w:val="24"/>
          <w:szCs w:val="24"/>
        </w:rPr>
        <w:tab/>
      </w:r>
      <w:r>
        <w:rPr>
          <w:sz w:val="24"/>
          <w:szCs w:val="24"/>
        </w:rPr>
        <w:tab/>
        <w:t>Absent</w:t>
      </w:r>
      <w:r>
        <w:rPr>
          <w:sz w:val="24"/>
          <w:szCs w:val="24"/>
        </w:rPr>
        <w:tab/>
      </w:r>
      <w:r>
        <w:rPr>
          <w:sz w:val="24"/>
          <w:szCs w:val="24"/>
        </w:rPr>
        <w:tab/>
      </w:r>
      <w:r>
        <w:rPr>
          <w:sz w:val="24"/>
          <w:szCs w:val="24"/>
        </w:rPr>
        <w:tab/>
        <w:t>Member Tucker</w:t>
      </w:r>
      <w:r>
        <w:rPr>
          <w:sz w:val="24"/>
          <w:szCs w:val="24"/>
        </w:rPr>
        <w:tab/>
        <w:t>Aye</w:t>
      </w:r>
    </w:p>
    <w:p w:rsidR="0037077C" w:rsidRDefault="0037077C" w:rsidP="009660B9">
      <w:pPr>
        <w:rPr>
          <w:sz w:val="24"/>
          <w:szCs w:val="24"/>
        </w:rPr>
      </w:pPr>
    </w:p>
    <w:p w:rsidR="0037077C" w:rsidRDefault="0037077C" w:rsidP="009660B9">
      <w:pPr>
        <w:rPr>
          <w:sz w:val="24"/>
          <w:szCs w:val="24"/>
        </w:rPr>
      </w:pPr>
      <w:r>
        <w:rPr>
          <w:sz w:val="24"/>
          <w:szCs w:val="24"/>
        </w:rPr>
        <w:t>Motion carried—so ordered.</w:t>
      </w:r>
    </w:p>
    <w:p w:rsidR="007E5718" w:rsidRDefault="007E5718" w:rsidP="009660B9">
      <w:pPr>
        <w:rPr>
          <w:sz w:val="24"/>
          <w:szCs w:val="24"/>
        </w:rPr>
      </w:pPr>
    </w:p>
    <w:p w:rsidR="007E5718" w:rsidRDefault="007E5718" w:rsidP="009660B9">
      <w:pPr>
        <w:rPr>
          <w:sz w:val="24"/>
          <w:szCs w:val="24"/>
        </w:rPr>
      </w:pPr>
    </w:p>
    <w:p w:rsidR="00F96686" w:rsidRDefault="00F96686" w:rsidP="009660B9">
      <w:pPr>
        <w:rPr>
          <w:sz w:val="24"/>
          <w:szCs w:val="24"/>
        </w:rPr>
      </w:pPr>
    </w:p>
    <w:p w:rsidR="00F96686" w:rsidRDefault="00F96686" w:rsidP="009660B9">
      <w:pPr>
        <w:rPr>
          <w:sz w:val="24"/>
          <w:szCs w:val="24"/>
        </w:rPr>
      </w:pPr>
    </w:p>
    <w:p w:rsidR="00762FC6" w:rsidRDefault="00762FC6" w:rsidP="00762FC6">
      <w:pPr>
        <w:pStyle w:val="Heading1"/>
        <w:jc w:val="center"/>
        <w:rPr>
          <w:rFonts w:ascii="Garamond" w:hAnsi="Garamond"/>
        </w:rPr>
      </w:pPr>
      <w:r>
        <w:rPr>
          <w:rFonts w:ascii="Garamond" w:hAnsi="Garamond"/>
        </w:rPr>
        <w:t>CITY OF DAYTON, KENTUCKY</w:t>
      </w:r>
    </w:p>
    <w:p w:rsidR="00762FC6" w:rsidRDefault="00762FC6" w:rsidP="00762FC6">
      <w:pPr>
        <w:jc w:val="center"/>
        <w:rPr>
          <w:rFonts w:ascii="Garamond" w:hAnsi="Garamond"/>
          <w:sz w:val="24"/>
        </w:rPr>
      </w:pPr>
      <w:r>
        <w:rPr>
          <w:rFonts w:ascii="Garamond" w:hAnsi="Garamond"/>
          <w:b/>
          <w:bCs/>
          <w:sz w:val="24"/>
        </w:rPr>
        <w:t xml:space="preserve">MUNICIPAL ORDER NO. </w:t>
      </w:r>
      <w:r w:rsidR="004611FD">
        <w:rPr>
          <w:rFonts w:ascii="Garamond" w:hAnsi="Garamond"/>
          <w:b/>
          <w:bCs/>
          <w:sz w:val="24"/>
        </w:rPr>
        <w:t>2016#</w:t>
      </w:r>
      <w:r>
        <w:rPr>
          <w:rFonts w:ascii="Garamond" w:hAnsi="Garamond"/>
          <w:b/>
          <w:bCs/>
          <w:sz w:val="24"/>
        </w:rPr>
        <w:t>11R</w:t>
      </w:r>
    </w:p>
    <w:p w:rsidR="00762FC6" w:rsidRDefault="00762FC6" w:rsidP="00762FC6">
      <w:pPr>
        <w:ind w:left="2160" w:right="2160"/>
        <w:rPr>
          <w:rFonts w:ascii="Garamond" w:hAnsi="Garamond"/>
          <w:sz w:val="24"/>
        </w:rPr>
      </w:pPr>
    </w:p>
    <w:p w:rsidR="00762FC6" w:rsidRDefault="00762FC6" w:rsidP="00762FC6">
      <w:pPr>
        <w:ind w:left="2160" w:right="2160"/>
        <w:jc w:val="both"/>
        <w:rPr>
          <w:rFonts w:ascii="Garamond" w:hAnsi="Garamond"/>
          <w:sz w:val="24"/>
        </w:rPr>
      </w:pPr>
      <w:r>
        <w:rPr>
          <w:rFonts w:ascii="Garamond" w:hAnsi="Garamond"/>
          <w:sz w:val="24"/>
        </w:rPr>
        <w:t>A MUNICIPAL ORDER AUTHORIZING THE EXECUTION OF THE PRIVATE SEWER LATERAL PROGRAM WITH SD1.</w:t>
      </w:r>
    </w:p>
    <w:p w:rsidR="00762FC6" w:rsidRDefault="00762FC6" w:rsidP="00762FC6">
      <w:pPr>
        <w:ind w:firstLine="2880"/>
        <w:rPr>
          <w:rFonts w:ascii="Garamond" w:hAnsi="Garamond"/>
          <w:sz w:val="24"/>
        </w:rPr>
      </w:pPr>
    </w:p>
    <w:p w:rsidR="00762FC6" w:rsidRDefault="00762FC6" w:rsidP="00762FC6">
      <w:pPr>
        <w:ind w:firstLine="720"/>
        <w:jc w:val="both"/>
        <w:rPr>
          <w:rFonts w:ascii="Garamond" w:hAnsi="Garamond"/>
          <w:sz w:val="24"/>
        </w:rPr>
      </w:pPr>
      <w:r>
        <w:rPr>
          <w:rFonts w:ascii="Garamond" w:hAnsi="Garamond"/>
          <w:sz w:val="24"/>
        </w:rPr>
        <w:t>BE IT HEREBY ORDERED BY THE CITY OF DAYTON, KENTUCKY AS FOLLOWS:</w:t>
      </w:r>
    </w:p>
    <w:p w:rsidR="00762FC6" w:rsidRDefault="00762FC6" w:rsidP="00762FC6">
      <w:pPr>
        <w:jc w:val="both"/>
        <w:rPr>
          <w:rFonts w:ascii="Garamond" w:hAnsi="Garamond"/>
          <w:sz w:val="24"/>
        </w:rPr>
      </w:pPr>
    </w:p>
    <w:p w:rsidR="00762FC6" w:rsidRDefault="00762FC6" w:rsidP="00762FC6">
      <w:pPr>
        <w:pStyle w:val="Heading2"/>
        <w:rPr>
          <w:rFonts w:ascii="Garamond" w:hAnsi="Garamond"/>
        </w:rPr>
      </w:pPr>
      <w:r>
        <w:rPr>
          <w:rFonts w:ascii="Garamond" w:hAnsi="Garamond"/>
        </w:rPr>
        <w:t>Section I</w:t>
      </w:r>
    </w:p>
    <w:p w:rsidR="00762FC6" w:rsidRDefault="00762FC6" w:rsidP="00762FC6">
      <w:pPr>
        <w:jc w:val="both"/>
        <w:rPr>
          <w:rFonts w:ascii="Garamond" w:hAnsi="Garamond"/>
          <w:sz w:val="24"/>
        </w:rPr>
      </w:pPr>
    </w:p>
    <w:p w:rsidR="00762FC6" w:rsidRDefault="00762FC6" w:rsidP="00762FC6">
      <w:pPr>
        <w:ind w:firstLine="720"/>
        <w:jc w:val="both"/>
        <w:rPr>
          <w:rFonts w:ascii="Garamond" w:hAnsi="Garamond"/>
          <w:sz w:val="24"/>
        </w:rPr>
      </w:pPr>
      <w:r>
        <w:rPr>
          <w:rFonts w:ascii="Garamond" w:hAnsi="Garamond"/>
          <w:sz w:val="24"/>
        </w:rPr>
        <w:t>That the City is hereby authorized to execute the attached and herein incorporated Private Sewer Lateral Program with SD1.</w:t>
      </w:r>
    </w:p>
    <w:p w:rsidR="00762FC6" w:rsidRDefault="00762FC6" w:rsidP="00762FC6">
      <w:pPr>
        <w:jc w:val="both"/>
        <w:rPr>
          <w:rFonts w:ascii="Garamond" w:hAnsi="Garamond"/>
          <w:sz w:val="24"/>
        </w:rPr>
      </w:pPr>
    </w:p>
    <w:p w:rsidR="00762FC6" w:rsidRDefault="00762FC6" w:rsidP="00762FC6">
      <w:pPr>
        <w:pStyle w:val="Heading2"/>
        <w:rPr>
          <w:rFonts w:ascii="Garamond" w:hAnsi="Garamond"/>
        </w:rPr>
      </w:pPr>
      <w:r>
        <w:rPr>
          <w:rFonts w:ascii="Garamond" w:hAnsi="Garamond"/>
        </w:rPr>
        <w:t>Section II</w:t>
      </w:r>
    </w:p>
    <w:p w:rsidR="00762FC6" w:rsidRDefault="00762FC6" w:rsidP="00762FC6">
      <w:pPr>
        <w:jc w:val="both"/>
        <w:rPr>
          <w:rFonts w:ascii="Garamond" w:hAnsi="Garamond"/>
          <w:sz w:val="24"/>
        </w:rPr>
      </w:pPr>
    </w:p>
    <w:p w:rsidR="00762FC6" w:rsidRDefault="00762FC6" w:rsidP="00762FC6">
      <w:pPr>
        <w:ind w:firstLine="720"/>
        <w:jc w:val="both"/>
        <w:rPr>
          <w:rFonts w:ascii="Garamond" w:hAnsi="Garamond"/>
          <w:sz w:val="24"/>
        </w:rPr>
      </w:pPr>
      <w:r>
        <w:rPr>
          <w:rFonts w:ascii="Garamond" w:hAnsi="Garamond"/>
          <w:sz w:val="24"/>
        </w:rPr>
        <w:t>That the Mayor and any other necessary official is authorized to sign all documents necessary to effect the above provision.</w:t>
      </w:r>
    </w:p>
    <w:p w:rsidR="00762FC6" w:rsidRDefault="00762FC6" w:rsidP="00762FC6">
      <w:pPr>
        <w:jc w:val="both"/>
        <w:rPr>
          <w:rFonts w:ascii="Garamond" w:hAnsi="Garamond"/>
          <w:sz w:val="24"/>
        </w:rPr>
      </w:pPr>
      <w:r>
        <w:rPr>
          <w:rFonts w:ascii="Garamond" w:hAnsi="Garamond"/>
          <w:sz w:val="24"/>
        </w:rPr>
        <w:t xml:space="preserve">            </w:t>
      </w:r>
    </w:p>
    <w:p w:rsidR="00762FC6" w:rsidRDefault="00762FC6" w:rsidP="00762FC6">
      <w:pPr>
        <w:pStyle w:val="Heading2"/>
        <w:rPr>
          <w:rFonts w:ascii="Garamond" w:hAnsi="Garamond"/>
        </w:rPr>
      </w:pPr>
      <w:r>
        <w:rPr>
          <w:rFonts w:ascii="Garamond" w:hAnsi="Garamond"/>
        </w:rPr>
        <w:t>Section III</w:t>
      </w:r>
    </w:p>
    <w:p w:rsidR="00762FC6" w:rsidRDefault="00762FC6" w:rsidP="00762FC6">
      <w:pPr>
        <w:jc w:val="both"/>
        <w:rPr>
          <w:rFonts w:ascii="Garamond" w:hAnsi="Garamond"/>
          <w:sz w:val="24"/>
        </w:rPr>
      </w:pPr>
    </w:p>
    <w:p w:rsidR="00762FC6" w:rsidRDefault="00762FC6" w:rsidP="00762FC6">
      <w:pPr>
        <w:ind w:firstLine="720"/>
        <w:jc w:val="both"/>
        <w:rPr>
          <w:rFonts w:ascii="Garamond" w:hAnsi="Garamond"/>
          <w:sz w:val="24"/>
        </w:rPr>
      </w:pPr>
      <w:r>
        <w:rPr>
          <w:rFonts w:ascii="Garamond" w:hAnsi="Garamond"/>
          <w:sz w:val="24"/>
        </w:rPr>
        <w:t>That this Order shall be maintained and indexed in the Official Order Book by the City Clerk/Treasurer.</w:t>
      </w:r>
    </w:p>
    <w:p w:rsidR="00762FC6" w:rsidRDefault="00762FC6" w:rsidP="00762FC6">
      <w:pPr>
        <w:jc w:val="both"/>
        <w:rPr>
          <w:rFonts w:ascii="Garamond" w:hAnsi="Garamond"/>
          <w:sz w:val="24"/>
        </w:rPr>
      </w:pPr>
    </w:p>
    <w:p w:rsidR="00762FC6" w:rsidRDefault="00762FC6" w:rsidP="00762FC6">
      <w:pPr>
        <w:ind w:firstLine="5040"/>
        <w:jc w:val="both"/>
        <w:rPr>
          <w:rFonts w:ascii="Garamond" w:hAnsi="Garamond"/>
          <w:sz w:val="24"/>
        </w:rPr>
      </w:pPr>
      <w:r>
        <w:rPr>
          <w:rFonts w:ascii="Garamond" w:hAnsi="Garamond"/>
          <w:sz w:val="24"/>
        </w:rPr>
        <w:t>_____________________________</w:t>
      </w:r>
    </w:p>
    <w:p w:rsidR="00762FC6" w:rsidRDefault="00762FC6" w:rsidP="00762FC6">
      <w:pPr>
        <w:ind w:firstLine="5040"/>
        <w:jc w:val="both"/>
        <w:rPr>
          <w:rFonts w:ascii="Garamond" w:hAnsi="Garamond"/>
          <w:sz w:val="24"/>
        </w:rPr>
      </w:pPr>
      <w:r>
        <w:rPr>
          <w:rFonts w:ascii="Garamond" w:hAnsi="Garamond"/>
          <w:sz w:val="24"/>
        </w:rPr>
        <w:t>MAYOR VIRGIL L. BORUSKE</w:t>
      </w:r>
    </w:p>
    <w:p w:rsidR="00762FC6" w:rsidRDefault="00762FC6" w:rsidP="00762FC6">
      <w:pPr>
        <w:jc w:val="both"/>
        <w:rPr>
          <w:rFonts w:ascii="Garamond" w:hAnsi="Garamond"/>
          <w:sz w:val="24"/>
        </w:rPr>
      </w:pPr>
    </w:p>
    <w:p w:rsidR="00762FC6" w:rsidRDefault="00762FC6" w:rsidP="00762FC6">
      <w:pPr>
        <w:jc w:val="both"/>
        <w:rPr>
          <w:rFonts w:ascii="Garamond" w:hAnsi="Garamond"/>
          <w:sz w:val="24"/>
        </w:rPr>
      </w:pPr>
      <w:r>
        <w:rPr>
          <w:rFonts w:ascii="Garamond" w:hAnsi="Garamond"/>
          <w:sz w:val="24"/>
        </w:rPr>
        <w:t>ATTEST:</w:t>
      </w:r>
    </w:p>
    <w:p w:rsidR="00762FC6" w:rsidRDefault="00762FC6" w:rsidP="00762FC6">
      <w:pPr>
        <w:jc w:val="both"/>
        <w:rPr>
          <w:rFonts w:ascii="Garamond" w:hAnsi="Garamond"/>
          <w:sz w:val="24"/>
        </w:rPr>
      </w:pPr>
    </w:p>
    <w:p w:rsidR="00762FC6" w:rsidRDefault="00762FC6" w:rsidP="00762FC6">
      <w:pPr>
        <w:jc w:val="both"/>
        <w:rPr>
          <w:rFonts w:ascii="Garamond" w:hAnsi="Garamond"/>
          <w:sz w:val="24"/>
        </w:rPr>
      </w:pPr>
    </w:p>
    <w:p w:rsidR="00762FC6" w:rsidRDefault="00762FC6" w:rsidP="00762FC6">
      <w:pPr>
        <w:jc w:val="both"/>
        <w:rPr>
          <w:rFonts w:ascii="Garamond" w:hAnsi="Garamond"/>
          <w:sz w:val="24"/>
        </w:rPr>
      </w:pPr>
      <w:r>
        <w:rPr>
          <w:rFonts w:ascii="Garamond" w:hAnsi="Garamond"/>
          <w:sz w:val="24"/>
        </w:rPr>
        <w:t>________________________</w:t>
      </w:r>
    </w:p>
    <w:p w:rsidR="00762FC6" w:rsidRDefault="00762FC6" w:rsidP="00762FC6">
      <w:pPr>
        <w:jc w:val="both"/>
        <w:rPr>
          <w:rFonts w:ascii="Garamond" w:hAnsi="Garamond"/>
          <w:sz w:val="24"/>
        </w:rPr>
      </w:pPr>
      <w:r>
        <w:rPr>
          <w:rFonts w:ascii="Garamond" w:hAnsi="Garamond"/>
          <w:sz w:val="24"/>
        </w:rPr>
        <w:t>DONNA LEGER</w:t>
      </w:r>
    </w:p>
    <w:p w:rsidR="00762FC6" w:rsidRDefault="00762FC6" w:rsidP="00762FC6">
      <w:pPr>
        <w:jc w:val="both"/>
        <w:rPr>
          <w:rFonts w:ascii="Garamond" w:hAnsi="Garamond"/>
          <w:sz w:val="24"/>
        </w:rPr>
      </w:pPr>
      <w:r>
        <w:rPr>
          <w:rFonts w:ascii="Garamond" w:hAnsi="Garamond"/>
          <w:sz w:val="24"/>
        </w:rPr>
        <w:t>CITY CLERK/TREASURER</w:t>
      </w:r>
    </w:p>
    <w:p w:rsidR="004611FD" w:rsidRDefault="004611FD" w:rsidP="00762FC6">
      <w:pPr>
        <w:jc w:val="both"/>
        <w:rPr>
          <w:rFonts w:ascii="Garamond" w:hAnsi="Garamond"/>
          <w:sz w:val="24"/>
        </w:rPr>
      </w:pPr>
    </w:p>
    <w:p w:rsidR="004611FD" w:rsidRDefault="004611FD" w:rsidP="00762FC6">
      <w:pPr>
        <w:jc w:val="both"/>
        <w:rPr>
          <w:rFonts w:ascii="Garamond" w:hAnsi="Garamond"/>
          <w:sz w:val="24"/>
        </w:rPr>
      </w:pPr>
      <w:r>
        <w:rPr>
          <w:rFonts w:ascii="Garamond" w:hAnsi="Garamond"/>
          <w:sz w:val="24"/>
        </w:rPr>
        <w:t>Motion by Member Baker, seconded by Member Gifford to approve 2016#11R as read.</w:t>
      </w:r>
    </w:p>
    <w:p w:rsidR="00762FC6" w:rsidRDefault="00762FC6" w:rsidP="00762FC6">
      <w:pPr>
        <w:jc w:val="both"/>
        <w:rPr>
          <w:rFonts w:ascii="Garamond" w:hAnsi="Garamond"/>
          <w:sz w:val="24"/>
        </w:rPr>
      </w:pPr>
    </w:p>
    <w:p w:rsidR="00762FC6" w:rsidRDefault="00762FC6" w:rsidP="00762FC6">
      <w:pPr>
        <w:jc w:val="both"/>
        <w:rPr>
          <w:rFonts w:ascii="Garamond" w:hAnsi="Garamond"/>
          <w:sz w:val="24"/>
        </w:rPr>
      </w:pPr>
    </w:p>
    <w:p w:rsidR="00762FC6" w:rsidRDefault="00762FC6" w:rsidP="00762FC6">
      <w:pPr>
        <w:jc w:val="both"/>
        <w:rPr>
          <w:rFonts w:ascii="Garamond" w:hAnsi="Garamond"/>
          <w:sz w:val="24"/>
        </w:rPr>
      </w:pPr>
      <w:r>
        <w:rPr>
          <w:rFonts w:ascii="Garamond" w:hAnsi="Garamond"/>
          <w:sz w:val="24"/>
        </w:rPr>
        <w:t>ROLL CALL:</w:t>
      </w:r>
    </w:p>
    <w:p w:rsidR="008E7E40" w:rsidRDefault="008E7E40" w:rsidP="00762FC6">
      <w:pPr>
        <w:jc w:val="both"/>
        <w:rPr>
          <w:rFonts w:ascii="Garamond" w:hAnsi="Garamond"/>
          <w:sz w:val="24"/>
        </w:rPr>
      </w:pPr>
    </w:p>
    <w:p w:rsidR="008E7E40" w:rsidRDefault="008E7E40" w:rsidP="00762FC6">
      <w:pPr>
        <w:jc w:val="both"/>
        <w:rPr>
          <w:rFonts w:ascii="Garamond" w:hAnsi="Garamond"/>
          <w:sz w:val="24"/>
        </w:rPr>
      </w:pPr>
      <w:r>
        <w:rPr>
          <w:rFonts w:ascii="Garamond" w:hAnsi="Garamond"/>
          <w:sz w:val="24"/>
        </w:rPr>
        <w:t>Member Gifford</w:t>
      </w:r>
      <w:r>
        <w:rPr>
          <w:rFonts w:ascii="Garamond" w:hAnsi="Garamond"/>
          <w:sz w:val="24"/>
        </w:rPr>
        <w:tab/>
      </w:r>
      <w:r>
        <w:rPr>
          <w:rFonts w:ascii="Garamond" w:hAnsi="Garamond"/>
          <w:sz w:val="24"/>
        </w:rPr>
        <w:tab/>
        <w:t>Aye</w:t>
      </w:r>
      <w:r>
        <w:rPr>
          <w:rFonts w:ascii="Garamond" w:hAnsi="Garamond"/>
          <w:sz w:val="24"/>
        </w:rPr>
        <w:tab/>
      </w:r>
      <w:r>
        <w:rPr>
          <w:rFonts w:ascii="Garamond" w:hAnsi="Garamond"/>
          <w:sz w:val="24"/>
        </w:rPr>
        <w:tab/>
      </w:r>
      <w:r>
        <w:rPr>
          <w:rFonts w:ascii="Garamond" w:hAnsi="Garamond"/>
          <w:sz w:val="24"/>
        </w:rPr>
        <w:tab/>
        <w:t>Member Burns</w:t>
      </w:r>
      <w:r>
        <w:rPr>
          <w:rFonts w:ascii="Garamond" w:hAnsi="Garamond"/>
          <w:sz w:val="24"/>
        </w:rPr>
        <w:tab/>
      </w:r>
      <w:r>
        <w:rPr>
          <w:rFonts w:ascii="Garamond" w:hAnsi="Garamond"/>
          <w:sz w:val="24"/>
        </w:rPr>
        <w:tab/>
        <w:t>Aye</w:t>
      </w:r>
    </w:p>
    <w:p w:rsidR="008E7E40" w:rsidRDefault="008E7E40" w:rsidP="00762FC6">
      <w:pPr>
        <w:jc w:val="both"/>
        <w:rPr>
          <w:rFonts w:ascii="Garamond" w:hAnsi="Garamond"/>
          <w:sz w:val="24"/>
        </w:rPr>
      </w:pPr>
      <w:r>
        <w:rPr>
          <w:rFonts w:ascii="Garamond" w:hAnsi="Garamond"/>
          <w:sz w:val="24"/>
        </w:rPr>
        <w:t>Member Lynn</w:t>
      </w:r>
      <w:r>
        <w:rPr>
          <w:rFonts w:ascii="Garamond" w:hAnsi="Garamond"/>
          <w:sz w:val="24"/>
        </w:rPr>
        <w:tab/>
      </w:r>
      <w:r>
        <w:rPr>
          <w:rFonts w:ascii="Garamond" w:hAnsi="Garamond"/>
          <w:sz w:val="24"/>
        </w:rPr>
        <w:tab/>
      </w:r>
      <w:r>
        <w:rPr>
          <w:rFonts w:ascii="Garamond" w:hAnsi="Garamond"/>
          <w:sz w:val="24"/>
        </w:rPr>
        <w:tab/>
        <w:t>Absent</w:t>
      </w:r>
      <w:r>
        <w:rPr>
          <w:rFonts w:ascii="Garamond" w:hAnsi="Garamond"/>
          <w:sz w:val="24"/>
        </w:rPr>
        <w:tab/>
      </w:r>
      <w:r>
        <w:rPr>
          <w:rFonts w:ascii="Garamond" w:hAnsi="Garamond"/>
          <w:sz w:val="24"/>
        </w:rPr>
        <w:tab/>
      </w:r>
      <w:r>
        <w:rPr>
          <w:rFonts w:ascii="Garamond" w:hAnsi="Garamond"/>
          <w:sz w:val="24"/>
        </w:rPr>
        <w:tab/>
        <w:t>Member Tucker</w:t>
      </w:r>
      <w:r>
        <w:rPr>
          <w:rFonts w:ascii="Garamond" w:hAnsi="Garamond"/>
          <w:sz w:val="24"/>
        </w:rPr>
        <w:tab/>
        <w:t>Aye</w:t>
      </w:r>
    </w:p>
    <w:p w:rsidR="008E7E40" w:rsidRDefault="008E7E40" w:rsidP="00762FC6">
      <w:pPr>
        <w:jc w:val="both"/>
        <w:rPr>
          <w:rFonts w:ascii="Garamond" w:hAnsi="Garamond"/>
          <w:sz w:val="24"/>
        </w:rPr>
      </w:pPr>
      <w:r>
        <w:rPr>
          <w:rFonts w:ascii="Garamond" w:hAnsi="Garamond"/>
          <w:sz w:val="24"/>
        </w:rPr>
        <w:t>Member Neary</w:t>
      </w:r>
      <w:r>
        <w:rPr>
          <w:rFonts w:ascii="Garamond" w:hAnsi="Garamond"/>
          <w:sz w:val="24"/>
        </w:rPr>
        <w:tab/>
      </w:r>
      <w:r>
        <w:rPr>
          <w:rFonts w:ascii="Garamond" w:hAnsi="Garamond"/>
          <w:sz w:val="24"/>
        </w:rPr>
        <w:tab/>
      </w:r>
      <w:r>
        <w:rPr>
          <w:rFonts w:ascii="Garamond" w:hAnsi="Garamond"/>
          <w:sz w:val="24"/>
        </w:rPr>
        <w:tab/>
        <w:t>Aye</w:t>
      </w:r>
      <w:r>
        <w:rPr>
          <w:rFonts w:ascii="Garamond" w:hAnsi="Garamond"/>
          <w:sz w:val="24"/>
        </w:rPr>
        <w:tab/>
      </w:r>
      <w:r>
        <w:rPr>
          <w:rFonts w:ascii="Garamond" w:hAnsi="Garamond"/>
          <w:sz w:val="24"/>
        </w:rPr>
        <w:tab/>
      </w:r>
      <w:r>
        <w:rPr>
          <w:rFonts w:ascii="Garamond" w:hAnsi="Garamond"/>
          <w:sz w:val="24"/>
        </w:rPr>
        <w:tab/>
        <w:t>Member Baker</w:t>
      </w:r>
      <w:r>
        <w:rPr>
          <w:rFonts w:ascii="Garamond" w:hAnsi="Garamond"/>
          <w:sz w:val="24"/>
        </w:rPr>
        <w:tab/>
      </w:r>
      <w:r>
        <w:rPr>
          <w:rFonts w:ascii="Garamond" w:hAnsi="Garamond"/>
          <w:sz w:val="24"/>
        </w:rPr>
        <w:tab/>
        <w:t>Aye</w:t>
      </w:r>
    </w:p>
    <w:p w:rsidR="008E7E40" w:rsidRDefault="008E7E40" w:rsidP="00762FC6">
      <w:pPr>
        <w:jc w:val="both"/>
        <w:rPr>
          <w:rFonts w:ascii="Garamond" w:hAnsi="Garamond"/>
          <w:sz w:val="24"/>
        </w:rPr>
      </w:pPr>
    </w:p>
    <w:p w:rsidR="008E7E40" w:rsidRDefault="008E7E40" w:rsidP="00762FC6">
      <w:pPr>
        <w:jc w:val="both"/>
        <w:rPr>
          <w:rFonts w:ascii="Garamond" w:hAnsi="Garamond"/>
          <w:sz w:val="24"/>
        </w:rPr>
      </w:pPr>
      <w:r>
        <w:rPr>
          <w:rFonts w:ascii="Garamond" w:hAnsi="Garamond"/>
          <w:sz w:val="24"/>
        </w:rPr>
        <w:t>Motion carried—so ordered.</w:t>
      </w:r>
    </w:p>
    <w:p w:rsidR="0037077C" w:rsidRDefault="0037077C" w:rsidP="00762FC6">
      <w:pPr>
        <w:jc w:val="both"/>
        <w:rPr>
          <w:rFonts w:ascii="Garamond" w:hAnsi="Garamond"/>
          <w:sz w:val="24"/>
        </w:rPr>
      </w:pPr>
    </w:p>
    <w:p w:rsidR="0037077C" w:rsidRDefault="0037077C" w:rsidP="00762FC6">
      <w:pPr>
        <w:jc w:val="both"/>
        <w:rPr>
          <w:rFonts w:ascii="Garamond" w:hAnsi="Garamond"/>
          <w:sz w:val="24"/>
        </w:rPr>
      </w:pPr>
    </w:p>
    <w:p w:rsidR="0037077C" w:rsidRDefault="0037077C" w:rsidP="00762FC6">
      <w:pPr>
        <w:jc w:val="both"/>
        <w:rPr>
          <w:rFonts w:ascii="Garamond" w:hAnsi="Garamond"/>
          <w:sz w:val="24"/>
        </w:rPr>
      </w:pPr>
    </w:p>
    <w:p w:rsidR="0037077C" w:rsidRDefault="0037077C" w:rsidP="00762FC6">
      <w:pPr>
        <w:jc w:val="both"/>
        <w:rPr>
          <w:rFonts w:ascii="Garamond" w:hAnsi="Garamond"/>
          <w:sz w:val="24"/>
        </w:rPr>
      </w:pPr>
    </w:p>
    <w:p w:rsidR="0037077C" w:rsidRDefault="0037077C" w:rsidP="00762FC6">
      <w:pPr>
        <w:jc w:val="both"/>
        <w:rPr>
          <w:rFonts w:ascii="Garamond" w:hAnsi="Garamond"/>
          <w:sz w:val="24"/>
        </w:rPr>
      </w:pPr>
    </w:p>
    <w:p w:rsidR="0037077C" w:rsidRDefault="0037077C" w:rsidP="00762FC6">
      <w:pPr>
        <w:jc w:val="both"/>
        <w:rPr>
          <w:rFonts w:ascii="Garamond" w:hAnsi="Garamond"/>
          <w:sz w:val="24"/>
        </w:rPr>
      </w:pPr>
    </w:p>
    <w:p w:rsidR="0037077C" w:rsidRDefault="0037077C" w:rsidP="00762FC6">
      <w:pPr>
        <w:jc w:val="both"/>
        <w:rPr>
          <w:rFonts w:ascii="Garamond" w:hAnsi="Garamond"/>
          <w:sz w:val="24"/>
        </w:rPr>
      </w:pPr>
    </w:p>
    <w:p w:rsidR="0037077C" w:rsidRDefault="0037077C" w:rsidP="00762FC6">
      <w:pPr>
        <w:jc w:val="both"/>
        <w:rPr>
          <w:rFonts w:ascii="Garamond" w:hAnsi="Garamond"/>
          <w:sz w:val="24"/>
        </w:rPr>
      </w:pPr>
    </w:p>
    <w:p w:rsidR="0037077C" w:rsidRDefault="0037077C" w:rsidP="00762FC6">
      <w:pPr>
        <w:jc w:val="both"/>
        <w:rPr>
          <w:rFonts w:ascii="Garamond" w:hAnsi="Garamond"/>
          <w:sz w:val="24"/>
        </w:rPr>
      </w:pPr>
    </w:p>
    <w:p w:rsidR="0037077C" w:rsidRDefault="0037077C" w:rsidP="00762FC6">
      <w:pPr>
        <w:jc w:val="both"/>
        <w:rPr>
          <w:rFonts w:ascii="Garamond" w:hAnsi="Garamond"/>
          <w:sz w:val="24"/>
        </w:rPr>
      </w:pPr>
    </w:p>
    <w:p w:rsidR="00762FC6" w:rsidRDefault="00762FC6" w:rsidP="00762FC6">
      <w:pPr>
        <w:jc w:val="both"/>
        <w:rPr>
          <w:rFonts w:ascii="Garamond" w:hAnsi="Garamond"/>
          <w:sz w:val="24"/>
        </w:rPr>
      </w:pPr>
    </w:p>
    <w:p w:rsidR="0037077C" w:rsidRPr="0037077C" w:rsidRDefault="0037077C" w:rsidP="0037077C">
      <w:pPr>
        <w:keepNext/>
        <w:widowControl w:val="0"/>
        <w:autoSpaceDE w:val="0"/>
        <w:autoSpaceDN w:val="0"/>
        <w:adjustRightInd w:val="0"/>
        <w:jc w:val="center"/>
        <w:outlineLvl w:val="0"/>
        <w:rPr>
          <w:rFonts w:ascii="Garamond" w:eastAsia="Times New Roman" w:hAnsi="Garamond" w:cs="Times New Roman"/>
          <w:b/>
          <w:bCs/>
          <w:sz w:val="24"/>
          <w:szCs w:val="24"/>
        </w:rPr>
      </w:pPr>
      <w:r w:rsidRPr="0037077C">
        <w:rPr>
          <w:rFonts w:ascii="Garamond" w:eastAsia="Times New Roman" w:hAnsi="Garamond" w:cs="Times New Roman"/>
          <w:b/>
          <w:bCs/>
          <w:sz w:val="24"/>
          <w:szCs w:val="24"/>
        </w:rPr>
        <w:t>CITY OF DAYTON, KENTUCKY</w:t>
      </w:r>
    </w:p>
    <w:p w:rsidR="0037077C" w:rsidRPr="0037077C" w:rsidRDefault="0037077C" w:rsidP="0037077C">
      <w:pPr>
        <w:widowControl w:val="0"/>
        <w:autoSpaceDE w:val="0"/>
        <w:autoSpaceDN w:val="0"/>
        <w:adjustRightInd w:val="0"/>
        <w:jc w:val="center"/>
        <w:rPr>
          <w:rFonts w:ascii="Garamond" w:eastAsia="Times New Roman" w:hAnsi="Garamond" w:cs="Times New Roman"/>
          <w:sz w:val="24"/>
          <w:szCs w:val="24"/>
        </w:rPr>
      </w:pPr>
      <w:r w:rsidRPr="0037077C">
        <w:rPr>
          <w:rFonts w:ascii="Garamond" w:eastAsia="Times New Roman" w:hAnsi="Garamond" w:cs="Times New Roman"/>
          <w:b/>
          <w:bCs/>
          <w:sz w:val="24"/>
          <w:szCs w:val="24"/>
        </w:rPr>
        <w:t>MUNICIPAL ORDER NO. 2016#12R</w:t>
      </w:r>
    </w:p>
    <w:p w:rsidR="0037077C" w:rsidRPr="0037077C" w:rsidRDefault="0037077C" w:rsidP="0037077C">
      <w:pPr>
        <w:widowControl w:val="0"/>
        <w:autoSpaceDE w:val="0"/>
        <w:autoSpaceDN w:val="0"/>
        <w:adjustRightInd w:val="0"/>
        <w:ind w:left="2160" w:right="2160"/>
        <w:rPr>
          <w:rFonts w:ascii="Garamond" w:eastAsia="Times New Roman" w:hAnsi="Garamond" w:cs="Times New Roman"/>
          <w:sz w:val="24"/>
          <w:szCs w:val="24"/>
        </w:rPr>
      </w:pPr>
    </w:p>
    <w:p w:rsidR="0037077C" w:rsidRPr="0037077C" w:rsidRDefault="0037077C" w:rsidP="0037077C">
      <w:pPr>
        <w:widowControl w:val="0"/>
        <w:autoSpaceDE w:val="0"/>
        <w:autoSpaceDN w:val="0"/>
        <w:adjustRightInd w:val="0"/>
        <w:ind w:left="2160" w:right="2160"/>
        <w:jc w:val="both"/>
        <w:rPr>
          <w:rFonts w:ascii="Garamond" w:eastAsia="Times New Roman" w:hAnsi="Garamond" w:cs="Times New Roman"/>
          <w:sz w:val="24"/>
          <w:szCs w:val="24"/>
        </w:rPr>
      </w:pPr>
      <w:r w:rsidRPr="0037077C">
        <w:rPr>
          <w:rFonts w:ascii="Garamond" w:eastAsia="Times New Roman" w:hAnsi="Garamond" w:cs="Times New Roman"/>
          <w:sz w:val="24"/>
          <w:szCs w:val="24"/>
        </w:rPr>
        <w:t>A MUNICIPAL ORDER ACCEPTING AND APPROVING THE RIVERFRONT MASTER PLAN AS COMPLETED BY KZF DESIGN.</w:t>
      </w:r>
    </w:p>
    <w:p w:rsidR="0037077C" w:rsidRPr="0037077C" w:rsidRDefault="0037077C" w:rsidP="0037077C">
      <w:pPr>
        <w:widowControl w:val="0"/>
        <w:autoSpaceDE w:val="0"/>
        <w:autoSpaceDN w:val="0"/>
        <w:adjustRightInd w:val="0"/>
        <w:ind w:firstLine="2880"/>
        <w:rPr>
          <w:rFonts w:ascii="Garamond" w:eastAsia="Times New Roman" w:hAnsi="Garamond" w:cs="Times New Roman"/>
          <w:sz w:val="24"/>
          <w:szCs w:val="24"/>
        </w:rPr>
      </w:pPr>
    </w:p>
    <w:p w:rsidR="0037077C" w:rsidRPr="0037077C" w:rsidRDefault="0037077C" w:rsidP="0037077C">
      <w:pPr>
        <w:jc w:val="both"/>
        <w:rPr>
          <w:rFonts w:ascii="Garamond" w:eastAsia="Arial Narrow" w:hAnsi="Garamond" w:cs="Times New Roman"/>
          <w:sz w:val="24"/>
          <w:szCs w:val="24"/>
        </w:rPr>
      </w:pPr>
      <w:r w:rsidRPr="0037077C">
        <w:rPr>
          <w:rFonts w:ascii="Garamond" w:eastAsia="Arial Narrow" w:hAnsi="Garamond" w:cs="Times New Roman"/>
          <w:b/>
          <w:sz w:val="24"/>
          <w:szCs w:val="24"/>
        </w:rPr>
        <w:tab/>
        <w:t>WHEREAS,</w:t>
      </w:r>
      <w:r w:rsidRPr="0037077C">
        <w:rPr>
          <w:rFonts w:ascii="Garamond" w:eastAsia="Arial Narrow" w:hAnsi="Garamond" w:cs="Times New Roman"/>
          <w:sz w:val="24"/>
          <w:szCs w:val="24"/>
        </w:rPr>
        <w:t xml:space="preserve"> the KZF Design completed a Riverfront Master Plan to provide implementation strategies and identify potential funding sources that will position the City of Dayton to improve and reconnect the riverfront.; and</w:t>
      </w:r>
    </w:p>
    <w:p w:rsidR="0037077C" w:rsidRPr="0037077C" w:rsidRDefault="0037077C" w:rsidP="0037077C">
      <w:pPr>
        <w:jc w:val="both"/>
        <w:rPr>
          <w:rFonts w:ascii="Garamond" w:eastAsia="Arial Narrow" w:hAnsi="Garamond" w:cs="Times New Roman"/>
          <w:sz w:val="24"/>
          <w:szCs w:val="24"/>
        </w:rPr>
      </w:pPr>
    </w:p>
    <w:p w:rsidR="0037077C" w:rsidRPr="0037077C" w:rsidRDefault="0037077C" w:rsidP="0037077C">
      <w:pPr>
        <w:jc w:val="both"/>
        <w:rPr>
          <w:rFonts w:ascii="Garamond" w:eastAsia="Arial Narrow" w:hAnsi="Garamond" w:cs="Times New Roman"/>
          <w:sz w:val="24"/>
          <w:szCs w:val="24"/>
        </w:rPr>
      </w:pPr>
      <w:r w:rsidRPr="0037077C">
        <w:rPr>
          <w:rFonts w:ascii="Garamond" w:eastAsia="Arial Narrow" w:hAnsi="Garamond" w:cs="Times New Roman"/>
          <w:b/>
          <w:sz w:val="24"/>
          <w:szCs w:val="24"/>
        </w:rPr>
        <w:tab/>
        <w:t>WHEREAS,</w:t>
      </w:r>
      <w:r w:rsidRPr="0037077C">
        <w:rPr>
          <w:rFonts w:ascii="Garamond" w:eastAsia="Arial Narrow" w:hAnsi="Garamond" w:cs="Times New Roman"/>
          <w:sz w:val="24"/>
          <w:szCs w:val="24"/>
        </w:rPr>
        <w:t xml:space="preserve"> the City Council has been presented a copy of the Riverfront Master Plan.</w:t>
      </w:r>
    </w:p>
    <w:p w:rsidR="0037077C" w:rsidRPr="0037077C" w:rsidRDefault="0037077C" w:rsidP="0037077C">
      <w:pPr>
        <w:jc w:val="both"/>
        <w:rPr>
          <w:rFonts w:ascii="Garamond" w:eastAsia="Arial Narrow" w:hAnsi="Garamond" w:cs="Times New Roman"/>
          <w:sz w:val="24"/>
          <w:szCs w:val="24"/>
        </w:rPr>
      </w:pPr>
    </w:p>
    <w:p w:rsidR="0037077C" w:rsidRPr="0037077C" w:rsidRDefault="0037077C" w:rsidP="0037077C">
      <w:pPr>
        <w:widowControl w:val="0"/>
        <w:autoSpaceDE w:val="0"/>
        <w:autoSpaceDN w:val="0"/>
        <w:adjustRightInd w:val="0"/>
        <w:jc w:val="both"/>
        <w:rPr>
          <w:rFonts w:ascii="Garamond" w:eastAsia="Times New Roman" w:hAnsi="Garamond" w:cs="Times New Roman"/>
          <w:sz w:val="24"/>
          <w:szCs w:val="24"/>
        </w:rPr>
      </w:pPr>
    </w:p>
    <w:p w:rsidR="0037077C" w:rsidRPr="0037077C" w:rsidRDefault="0037077C" w:rsidP="0037077C">
      <w:pPr>
        <w:widowControl w:val="0"/>
        <w:autoSpaceDE w:val="0"/>
        <w:autoSpaceDN w:val="0"/>
        <w:adjustRightInd w:val="0"/>
        <w:ind w:firstLine="720"/>
        <w:jc w:val="both"/>
        <w:rPr>
          <w:rFonts w:ascii="Garamond" w:eastAsia="Times New Roman" w:hAnsi="Garamond" w:cs="Times New Roman"/>
          <w:sz w:val="24"/>
          <w:szCs w:val="24"/>
        </w:rPr>
      </w:pPr>
      <w:r w:rsidRPr="0037077C">
        <w:rPr>
          <w:rFonts w:ascii="Garamond" w:eastAsia="Times New Roman" w:hAnsi="Garamond" w:cs="Times New Roman"/>
          <w:sz w:val="24"/>
          <w:szCs w:val="24"/>
        </w:rPr>
        <w:t>BE IT HEREBY ORDERED BY THE CITY OF DAYTON, KENTUCKY AS FOLLOWS:</w:t>
      </w:r>
    </w:p>
    <w:p w:rsidR="0037077C" w:rsidRPr="0037077C" w:rsidRDefault="0037077C" w:rsidP="0037077C">
      <w:pPr>
        <w:widowControl w:val="0"/>
        <w:autoSpaceDE w:val="0"/>
        <w:autoSpaceDN w:val="0"/>
        <w:adjustRightInd w:val="0"/>
        <w:jc w:val="both"/>
        <w:rPr>
          <w:rFonts w:ascii="Garamond" w:eastAsia="Times New Roman" w:hAnsi="Garamond" w:cs="Times New Roman"/>
          <w:sz w:val="24"/>
          <w:szCs w:val="24"/>
        </w:rPr>
      </w:pPr>
    </w:p>
    <w:p w:rsidR="0037077C" w:rsidRPr="0037077C" w:rsidRDefault="0037077C" w:rsidP="0037077C">
      <w:pPr>
        <w:keepNext/>
        <w:widowControl w:val="0"/>
        <w:autoSpaceDE w:val="0"/>
        <w:autoSpaceDN w:val="0"/>
        <w:adjustRightInd w:val="0"/>
        <w:jc w:val="center"/>
        <w:outlineLvl w:val="1"/>
        <w:rPr>
          <w:rFonts w:ascii="Garamond" w:eastAsia="Times New Roman" w:hAnsi="Garamond" w:cs="Times New Roman"/>
          <w:sz w:val="24"/>
          <w:szCs w:val="24"/>
          <w:u w:val="single"/>
        </w:rPr>
      </w:pPr>
      <w:r w:rsidRPr="0037077C">
        <w:rPr>
          <w:rFonts w:ascii="Garamond" w:eastAsia="Times New Roman" w:hAnsi="Garamond" w:cs="Times New Roman"/>
          <w:sz w:val="24"/>
          <w:szCs w:val="24"/>
          <w:u w:val="single"/>
        </w:rPr>
        <w:t>Section I</w:t>
      </w:r>
    </w:p>
    <w:p w:rsidR="0037077C" w:rsidRPr="0037077C" w:rsidRDefault="0037077C" w:rsidP="0037077C">
      <w:pPr>
        <w:widowControl w:val="0"/>
        <w:autoSpaceDE w:val="0"/>
        <w:autoSpaceDN w:val="0"/>
        <w:adjustRightInd w:val="0"/>
        <w:jc w:val="both"/>
        <w:rPr>
          <w:rFonts w:ascii="Garamond" w:eastAsia="Times New Roman" w:hAnsi="Garamond" w:cs="Times New Roman"/>
          <w:sz w:val="24"/>
          <w:szCs w:val="24"/>
        </w:rPr>
      </w:pPr>
    </w:p>
    <w:p w:rsidR="0037077C" w:rsidRPr="0037077C" w:rsidRDefault="0037077C" w:rsidP="0037077C">
      <w:pPr>
        <w:widowControl w:val="0"/>
        <w:autoSpaceDE w:val="0"/>
        <w:autoSpaceDN w:val="0"/>
        <w:adjustRightInd w:val="0"/>
        <w:ind w:firstLine="720"/>
        <w:jc w:val="both"/>
        <w:rPr>
          <w:rFonts w:ascii="Garamond" w:eastAsia="Times New Roman" w:hAnsi="Garamond" w:cs="Times New Roman"/>
          <w:sz w:val="24"/>
          <w:szCs w:val="24"/>
        </w:rPr>
      </w:pPr>
      <w:r w:rsidRPr="0037077C">
        <w:rPr>
          <w:rFonts w:ascii="Garamond" w:eastAsia="Times New Roman" w:hAnsi="Garamond" w:cs="Times New Roman"/>
          <w:sz w:val="24"/>
          <w:szCs w:val="24"/>
        </w:rPr>
        <w:t>That the City Council hereby accepts and approves the Riverfront Master Plan prepared by KSF Design as attached and incorporated herein, presented at regular meeting held this 2nd day of August of 2016.</w:t>
      </w:r>
    </w:p>
    <w:p w:rsidR="0037077C" w:rsidRPr="0037077C" w:rsidRDefault="0037077C" w:rsidP="0037077C">
      <w:pPr>
        <w:widowControl w:val="0"/>
        <w:autoSpaceDE w:val="0"/>
        <w:autoSpaceDN w:val="0"/>
        <w:adjustRightInd w:val="0"/>
        <w:jc w:val="both"/>
        <w:rPr>
          <w:rFonts w:ascii="Garamond" w:eastAsia="Times New Roman" w:hAnsi="Garamond" w:cs="Times New Roman"/>
          <w:sz w:val="24"/>
          <w:szCs w:val="24"/>
        </w:rPr>
      </w:pPr>
    </w:p>
    <w:p w:rsidR="0037077C" w:rsidRPr="0037077C" w:rsidRDefault="0037077C" w:rsidP="0037077C">
      <w:pPr>
        <w:keepNext/>
        <w:widowControl w:val="0"/>
        <w:autoSpaceDE w:val="0"/>
        <w:autoSpaceDN w:val="0"/>
        <w:adjustRightInd w:val="0"/>
        <w:jc w:val="center"/>
        <w:outlineLvl w:val="1"/>
        <w:rPr>
          <w:rFonts w:ascii="Garamond" w:eastAsia="Times New Roman" w:hAnsi="Garamond" w:cs="Times New Roman"/>
          <w:sz w:val="24"/>
          <w:szCs w:val="24"/>
          <w:u w:val="single"/>
        </w:rPr>
      </w:pPr>
      <w:r w:rsidRPr="0037077C">
        <w:rPr>
          <w:rFonts w:ascii="Garamond" w:eastAsia="Times New Roman" w:hAnsi="Garamond" w:cs="Times New Roman"/>
          <w:sz w:val="24"/>
          <w:szCs w:val="24"/>
          <w:u w:val="single"/>
        </w:rPr>
        <w:t>Section II</w:t>
      </w:r>
    </w:p>
    <w:p w:rsidR="0037077C" w:rsidRPr="0037077C" w:rsidRDefault="0037077C" w:rsidP="0037077C">
      <w:pPr>
        <w:widowControl w:val="0"/>
        <w:autoSpaceDE w:val="0"/>
        <w:autoSpaceDN w:val="0"/>
        <w:adjustRightInd w:val="0"/>
        <w:jc w:val="both"/>
        <w:rPr>
          <w:rFonts w:ascii="Garamond" w:eastAsia="Times New Roman" w:hAnsi="Garamond" w:cs="Times New Roman"/>
          <w:sz w:val="24"/>
          <w:szCs w:val="24"/>
        </w:rPr>
      </w:pPr>
    </w:p>
    <w:p w:rsidR="0037077C" w:rsidRPr="0037077C" w:rsidRDefault="0037077C" w:rsidP="0037077C">
      <w:pPr>
        <w:widowControl w:val="0"/>
        <w:autoSpaceDE w:val="0"/>
        <w:autoSpaceDN w:val="0"/>
        <w:adjustRightInd w:val="0"/>
        <w:ind w:firstLine="720"/>
        <w:jc w:val="both"/>
        <w:rPr>
          <w:rFonts w:ascii="Garamond" w:eastAsia="Times New Roman" w:hAnsi="Garamond" w:cs="Times New Roman"/>
          <w:sz w:val="24"/>
          <w:szCs w:val="24"/>
        </w:rPr>
      </w:pPr>
      <w:r w:rsidRPr="0037077C">
        <w:rPr>
          <w:rFonts w:ascii="Garamond" w:eastAsia="Times New Roman" w:hAnsi="Garamond" w:cs="Times New Roman"/>
          <w:sz w:val="24"/>
          <w:szCs w:val="24"/>
        </w:rPr>
        <w:t>That this Order shall be maintained and indexed in the Official Order Book by the City Clerk/Treasurer.</w:t>
      </w:r>
    </w:p>
    <w:p w:rsidR="0037077C" w:rsidRPr="0037077C" w:rsidRDefault="0037077C" w:rsidP="0037077C">
      <w:pPr>
        <w:widowControl w:val="0"/>
        <w:autoSpaceDE w:val="0"/>
        <w:autoSpaceDN w:val="0"/>
        <w:adjustRightInd w:val="0"/>
        <w:jc w:val="both"/>
        <w:rPr>
          <w:rFonts w:ascii="Garamond" w:eastAsia="Times New Roman" w:hAnsi="Garamond" w:cs="Times New Roman"/>
          <w:sz w:val="24"/>
          <w:szCs w:val="24"/>
        </w:rPr>
      </w:pPr>
    </w:p>
    <w:p w:rsidR="0037077C" w:rsidRPr="0037077C" w:rsidRDefault="0037077C" w:rsidP="0037077C">
      <w:pPr>
        <w:widowControl w:val="0"/>
        <w:autoSpaceDE w:val="0"/>
        <w:autoSpaceDN w:val="0"/>
        <w:adjustRightInd w:val="0"/>
        <w:spacing w:line="360" w:lineRule="auto"/>
        <w:jc w:val="both"/>
        <w:rPr>
          <w:rFonts w:ascii="Garamond" w:eastAsia="Times New Roman" w:hAnsi="Garamond" w:cs="Times New Roman"/>
          <w:b/>
          <w:sz w:val="24"/>
          <w:szCs w:val="24"/>
        </w:rPr>
      </w:pPr>
      <w:r w:rsidRPr="0037077C">
        <w:rPr>
          <w:rFonts w:ascii="Garamond" w:eastAsia="Times New Roman" w:hAnsi="Garamond" w:cs="Times New Roman"/>
          <w:b/>
          <w:sz w:val="24"/>
          <w:szCs w:val="24"/>
        </w:rPr>
        <w:t>So ordered by the City Council of the City of Dayton, Campbell County, Kentucky assembled in regular session this 2 day of August, 2016.</w:t>
      </w:r>
    </w:p>
    <w:p w:rsidR="0037077C" w:rsidRPr="0037077C" w:rsidRDefault="0037077C" w:rsidP="0037077C">
      <w:pPr>
        <w:widowControl w:val="0"/>
        <w:autoSpaceDE w:val="0"/>
        <w:autoSpaceDN w:val="0"/>
        <w:adjustRightInd w:val="0"/>
        <w:jc w:val="both"/>
        <w:rPr>
          <w:rFonts w:ascii="Garamond" w:eastAsia="Times New Roman" w:hAnsi="Garamond" w:cs="Times New Roman"/>
          <w:sz w:val="24"/>
          <w:szCs w:val="24"/>
        </w:rPr>
      </w:pPr>
    </w:p>
    <w:p w:rsidR="0037077C" w:rsidRPr="0037077C" w:rsidRDefault="0037077C" w:rsidP="0037077C">
      <w:pPr>
        <w:widowControl w:val="0"/>
        <w:autoSpaceDE w:val="0"/>
        <w:autoSpaceDN w:val="0"/>
        <w:adjustRightInd w:val="0"/>
        <w:ind w:firstLine="5040"/>
        <w:jc w:val="both"/>
        <w:rPr>
          <w:rFonts w:ascii="Garamond" w:eastAsia="Times New Roman" w:hAnsi="Garamond" w:cs="Times New Roman"/>
          <w:sz w:val="24"/>
          <w:szCs w:val="24"/>
        </w:rPr>
      </w:pPr>
      <w:r w:rsidRPr="0037077C">
        <w:rPr>
          <w:rFonts w:ascii="Garamond" w:eastAsia="Times New Roman" w:hAnsi="Garamond" w:cs="Times New Roman"/>
          <w:sz w:val="24"/>
          <w:szCs w:val="24"/>
        </w:rPr>
        <w:t>_____________________________</w:t>
      </w:r>
    </w:p>
    <w:p w:rsidR="0037077C" w:rsidRPr="0037077C" w:rsidRDefault="0037077C" w:rsidP="0037077C">
      <w:pPr>
        <w:widowControl w:val="0"/>
        <w:autoSpaceDE w:val="0"/>
        <w:autoSpaceDN w:val="0"/>
        <w:adjustRightInd w:val="0"/>
        <w:ind w:firstLine="5040"/>
        <w:jc w:val="both"/>
        <w:rPr>
          <w:rFonts w:ascii="Garamond" w:eastAsia="Times New Roman" w:hAnsi="Garamond" w:cs="Times New Roman"/>
          <w:sz w:val="24"/>
          <w:szCs w:val="24"/>
        </w:rPr>
      </w:pPr>
      <w:r w:rsidRPr="0037077C">
        <w:rPr>
          <w:rFonts w:ascii="Garamond" w:eastAsia="Times New Roman" w:hAnsi="Garamond" w:cs="Times New Roman"/>
          <w:sz w:val="24"/>
          <w:szCs w:val="24"/>
        </w:rPr>
        <w:t>MAYOR VIRGIL L. BORUSKE</w:t>
      </w:r>
    </w:p>
    <w:p w:rsidR="0037077C" w:rsidRPr="0037077C" w:rsidRDefault="0037077C" w:rsidP="0037077C">
      <w:pPr>
        <w:widowControl w:val="0"/>
        <w:autoSpaceDE w:val="0"/>
        <w:autoSpaceDN w:val="0"/>
        <w:adjustRightInd w:val="0"/>
        <w:jc w:val="both"/>
        <w:rPr>
          <w:rFonts w:ascii="Garamond" w:eastAsia="Times New Roman" w:hAnsi="Garamond" w:cs="Times New Roman"/>
          <w:sz w:val="24"/>
          <w:szCs w:val="24"/>
        </w:rPr>
      </w:pPr>
      <w:r w:rsidRPr="0037077C">
        <w:rPr>
          <w:rFonts w:ascii="Garamond" w:eastAsia="Times New Roman" w:hAnsi="Garamond" w:cs="Times New Roman"/>
          <w:sz w:val="24"/>
          <w:szCs w:val="24"/>
        </w:rPr>
        <w:t>ATTEST:</w:t>
      </w:r>
    </w:p>
    <w:p w:rsidR="0037077C" w:rsidRPr="0037077C" w:rsidRDefault="0037077C" w:rsidP="0037077C">
      <w:pPr>
        <w:widowControl w:val="0"/>
        <w:autoSpaceDE w:val="0"/>
        <w:autoSpaceDN w:val="0"/>
        <w:adjustRightInd w:val="0"/>
        <w:jc w:val="both"/>
        <w:rPr>
          <w:rFonts w:ascii="Garamond" w:eastAsia="Times New Roman" w:hAnsi="Garamond" w:cs="Times New Roman"/>
          <w:sz w:val="24"/>
          <w:szCs w:val="24"/>
        </w:rPr>
      </w:pPr>
    </w:p>
    <w:p w:rsidR="0037077C" w:rsidRPr="0037077C" w:rsidRDefault="0037077C" w:rsidP="0037077C">
      <w:pPr>
        <w:widowControl w:val="0"/>
        <w:autoSpaceDE w:val="0"/>
        <w:autoSpaceDN w:val="0"/>
        <w:adjustRightInd w:val="0"/>
        <w:jc w:val="both"/>
        <w:rPr>
          <w:rFonts w:ascii="Garamond" w:eastAsia="Times New Roman" w:hAnsi="Garamond" w:cs="Times New Roman"/>
          <w:sz w:val="24"/>
          <w:szCs w:val="24"/>
        </w:rPr>
      </w:pPr>
      <w:r w:rsidRPr="0037077C">
        <w:rPr>
          <w:rFonts w:ascii="Garamond" w:eastAsia="Times New Roman" w:hAnsi="Garamond" w:cs="Times New Roman"/>
          <w:sz w:val="24"/>
          <w:szCs w:val="24"/>
        </w:rPr>
        <w:t>________________________</w:t>
      </w:r>
    </w:p>
    <w:p w:rsidR="0037077C" w:rsidRPr="0037077C" w:rsidRDefault="0037077C" w:rsidP="0037077C">
      <w:pPr>
        <w:widowControl w:val="0"/>
        <w:autoSpaceDE w:val="0"/>
        <w:autoSpaceDN w:val="0"/>
        <w:adjustRightInd w:val="0"/>
        <w:jc w:val="both"/>
        <w:rPr>
          <w:rFonts w:ascii="Garamond" w:eastAsia="Times New Roman" w:hAnsi="Garamond" w:cs="Times New Roman"/>
          <w:sz w:val="24"/>
          <w:szCs w:val="24"/>
        </w:rPr>
      </w:pPr>
      <w:r w:rsidRPr="0037077C">
        <w:rPr>
          <w:rFonts w:ascii="Garamond" w:eastAsia="Times New Roman" w:hAnsi="Garamond" w:cs="Times New Roman"/>
          <w:sz w:val="24"/>
          <w:szCs w:val="24"/>
        </w:rPr>
        <w:t>DONNA LEGER</w:t>
      </w:r>
    </w:p>
    <w:p w:rsidR="0037077C" w:rsidRDefault="0037077C" w:rsidP="0037077C">
      <w:pPr>
        <w:widowControl w:val="0"/>
        <w:autoSpaceDE w:val="0"/>
        <w:autoSpaceDN w:val="0"/>
        <w:adjustRightInd w:val="0"/>
        <w:jc w:val="both"/>
        <w:rPr>
          <w:rFonts w:ascii="Garamond" w:eastAsia="Times New Roman" w:hAnsi="Garamond" w:cs="Times New Roman"/>
          <w:sz w:val="24"/>
          <w:szCs w:val="24"/>
        </w:rPr>
      </w:pPr>
      <w:r w:rsidRPr="0037077C">
        <w:rPr>
          <w:rFonts w:ascii="Garamond" w:eastAsia="Times New Roman" w:hAnsi="Garamond" w:cs="Times New Roman"/>
          <w:sz w:val="24"/>
          <w:szCs w:val="24"/>
        </w:rPr>
        <w:t>CITY CLERK/TREASURER</w:t>
      </w:r>
    </w:p>
    <w:p w:rsidR="00BD4CC8" w:rsidRDefault="00BD4CC8" w:rsidP="0037077C">
      <w:pPr>
        <w:widowControl w:val="0"/>
        <w:autoSpaceDE w:val="0"/>
        <w:autoSpaceDN w:val="0"/>
        <w:adjustRightInd w:val="0"/>
        <w:jc w:val="both"/>
        <w:rPr>
          <w:rFonts w:ascii="Garamond" w:eastAsia="Times New Roman" w:hAnsi="Garamond" w:cs="Times New Roman"/>
          <w:sz w:val="24"/>
          <w:szCs w:val="24"/>
        </w:rPr>
      </w:pPr>
    </w:p>
    <w:p w:rsidR="00BD4CC8" w:rsidRDefault="00BD4CC8"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 xml:space="preserve">Motion by Member Tucker, seconded by Member Burns to approve 2016#12R as read.  </w:t>
      </w:r>
    </w:p>
    <w:p w:rsidR="0037077C" w:rsidRDefault="0037077C" w:rsidP="0037077C">
      <w:pPr>
        <w:widowControl w:val="0"/>
        <w:autoSpaceDE w:val="0"/>
        <w:autoSpaceDN w:val="0"/>
        <w:adjustRightInd w:val="0"/>
        <w:jc w:val="both"/>
        <w:rPr>
          <w:rFonts w:ascii="Garamond" w:eastAsia="Times New Roman" w:hAnsi="Garamond" w:cs="Times New Roman"/>
          <w:sz w:val="24"/>
          <w:szCs w:val="24"/>
        </w:rPr>
      </w:pPr>
    </w:p>
    <w:p w:rsidR="0037077C" w:rsidRDefault="0037077C" w:rsidP="0037077C">
      <w:pPr>
        <w:widowControl w:val="0"/>
        <w:autoSpaceDE w:val="0"/>
        <w:autoSpaceDN w:val="0"/>
        <w:adjustRightInd w:val="0"/>
        <w:jc w:val="both"/>
        <w:rPr>
          <w:rFonts w:ascii="Garamond" w:eastAsia="Times New Roman" w:hAnsi="Garamond" w:cs="Times New Roman"/>
          <w:sz w:val="24"/>
          <w:szCs w:val="24"/>
        </w:rPr>
      </w:pPr>
    </w:p>
    <w:p w:rsidR="0037077C" w:rsidRDefault="0037077C" w:rsidP="0037077C">
      <w:pPr>
        <w:widowControl w:val="0"/>
        <w:autoSpaceDE w:val="0"/>
        <w:autoSpaceDN w:val="0"/>
        <w:adjustRightInd w:val="0"/>
        <w:jc w:val="both"/>
        <w:rPr>
          <w:rFonts w:ascii="Garamond" w:eastAsia="Times New Roman" w:hAnsi="Garamond" w:cs="Times New Roman"/>
          <w:sz w:val="24"/>
          <w:szCs w:val="24"/>
        </w:rPr>
      </w:pPr>
    </w:p>
    <w:p w:rsidR="0037077C" w:rsidRDefault="0037077C"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ROLL CALL:</w:t>
      </w:r>
    </w:p>
    <w:p w:rsidR="008E7E40" w:rsidRDefault="008E7E40" w:rsidP="0037077C">
      <w:pPr>
        <w:widowControl w:val="0"/>
        <w:autoSpaceDE w:val="0"/>
        <w:autoSpaceDN w:val="0"/>
        <w:adjustRightInd w:val="0"/>
        <w:jc w:val="both"/>
        <w:rPr>
          <w:rFonts w:ascii="Garamond" w:eastAsia="Times New Roman" w:hAnsi="Garamond" w:cs="Times New Roman"/>
          <w:sz w:val="24"/>
          <w:szCs w:val="24"/>
        </w:rPr>
      </w:pPr>
    </w:p>
    <w:p w:rsidR="008E7E40" w:rsidRDefault="008E7E40" w:rsidP="0037077C">
      <w:pPr>
        <w:widowControl w:val="0"/>
        <w:autoSpaceDE w:val="0"/>
        <w:autoSpaceDN w:val="0"/>
        <w:adjustRightInd w:val="0"/>
        <w:jc w:val="both"/>
        <w:rPr>
          <w:rFonts w:ascii="Garamond" w:eastAsia="Times New Roman" w:hAnsi="Garamond" w:cs="Times New Roman"/>
          <w:sz w:val="24"/>
          <w:szCs w:val="24"/>
        </w:rPr>
      </w:pPr>
    </w:p>
    <w:p w:rsidR="008E7E40" w:rsidRDefault="008E7E40"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Member Lynn</w:t>
      </w:r>
      <w:r>
        <w:rPr>
          <w:rFonts w:ascii="Garamond" w:eastAsia="Times New Roman" w:hAnsi="Garamond" w:cs="Times New Roman"/>
          <w:sz w:val="24"/>
          <w:szCs w:val="24"/>
        </w:rPr>
        <w:tab/>
      </w:r>
      <w:r>
        <w:rPr>
          <w:rFonts w:ascii="Garamond" w:eastAsia="Times New Roman" w:hAnsi="Garamond" w:cs="Times New Roman"/>
          <w:sz w:val="24"/>
          <w:szCs w:val="24"/>
        </w:rPr>
        <w:tab/>
        <w:t>Absent</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t>Member Tucker</w:t>
      </w:r>
      <w:r>
        <w:rPr>
          <w:rFonts w:ascii="Garamond" w:eastAsia="Times New Roman" w:hAnsi="Garamond" w:cs="Times New Roman"/>
          <w:sz w:val="24"/>
          <w:szCs w:val="24"/>
        </w:rPr>
        <w:tab/>
        <w:t>Aye</w:t>
      </w:r>
    </w:p>
    <w:p w:rsidR="008E7E40" w:rsidRDefault="008E7E40"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Member Neary</w:t>
      </w:r>
      <w:r>
        <w:rPr>
          <w:rFonts w:ascii="Garamond" w:eastAsia="Times New Roman" w:hAnsi="Garamond" w:cs="Times New Roman"/>
          <w:sz w:val="24"/>
          <w:szCs w:val="24"/>
        </w:rPr>
        <w:tab/>
      </w:r>
      <w:r>
        <w:rPr>
          <w:rFonts w:ascii="Garamond" w:eastAsia="Times New Roman" w:hAnsi="Garamond" w:cs="Times New Roman"/>
          <w:sz w:val="24"/>
          <w:szCs w:val="24"/>
        </w:rPr>
        <w:tab/>
        <w:t>Aye</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t>Member Baker</w:t>
      </w:r>
      <w:r>
        <w:rPr>
          <w:rFonts w:ascii="Garamond" w:eastAsia="Times New Roman" w:hAnsi="Garamond" w:cs="Times New Roman"/>
          <w:sz w:val="24"/>
          <w:szCs w:val="24"/>
        </w:rPr>
        <w:tab/>
      </w:r>
      <w:r>
        <w:rPr>
          <w:rFonts w:ascii="Garamond" w:eastAsia="Times New Roman" w:hAnsi="Garamond" w:cs="Times New Roman"/>
          <w:sz w:val="24"/>
          <w:szCs w:val="24"/>
        </w:rPr>
        <w:tab/>
        <w:t>Aye</w:t>
      </w:r>
    </w:p>
    <w:p w:rsidR="008E7E40" w:rsidRDefault="008E7E40"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Member Burns</w:t>
      </w:r>
      <w:r>
        <w:rPr>
          <w:rFonts w:ascii="Garamond" w:eastAsia="Times New Roman" w:hAnsi="Garamond" w:cs="Times New Roman"/>
          <w:sz w:val="24"/>
          <w:szCs w:val="24"/>
        </w:rPr>
        <w:tab/>
      </w:r>
      <w:r>
        <w:rPr>
          <w:rFonts w:ascii="Garamond" w:eastAsia="Times New Roman" w:hAnsi="Garamond" w:cs="Times New Roman"/>
          <w:sz w:val="24"/>
          <w:szCs w:val="24"/>
        </w:rPr>
        <w:tab/>
        <w:t>Aye</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t>Member Gifford</w:t>
      </w:r>
      <w:r>
        <w:rPr>
          <w:rFonts w:ascii="Garamond" w:eastAsia="Times New Roman" w:hAnsi="Garamond" w:cs="Times New Roman"/>
          <w:sz w:val="24"/>
          <w:szCs w:val="24"/>
        </w:rPr>
        <w:tab/>
        <w:t>Aye</w:t>
      </w:r>
    </w:p>
    <w:p w:rsidR="008E7E40" w:rsidRDefault="008E7E40" w:rsidP="0037077C">
      <w:pPr>
        <w:widowControl w:val="0"/>
        <w:autoSpaceDE w:val="0"/>
        <w:autoSpaceDN w:val="0"/>
        <w:adjustRightInd w:val="0"/>
        <w:jc w:val="both"/>
        <w:rPr>
          <w:rFonts w:ascii="Garamond" w:eastAsia="Times New Roman" w:hAnsi="Garamond" w:cs="Times New Roman"/>
          <w:sz w:val="24"/>
          <w:szCs w:val="24"/>
        </w:rPr>
      </w:pPr>
    </w:p>
    <w:p w:rsidR="008E7E40" w:rsidRDefault="008E7E40"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Motion carried—so ordered.</w:t>
      </w:r>
    </w:p>
    <w:p w:rsidR="008E7E40" w:rsidRDefault="008E7E40" w:rsidP="0037077C">
      <w:pPr>
        <w:widowControl w:val="0"/>
        <w:autoSpaceDE w:val="0"/>
        <w:autoSpaceDN w:val="0"/>
        <w:adjustRightInd w:val="0"/>
        <w:jc w:val="both"/>
        <w:rPr>
          <w:rFonts w:ascii="Garamond" w:eastAsia="Times New Roman" w:hAnsi="Garamond" w:cs="Times New Roman"/>
          <w:sz w:val="24"/>
          <w:szCs w:val="24"/>
        </w:rPr>
      </w:pPr>
    </w:p>
    <w:p w:rsidR="008E7E40" w:rsidRDefault="008E7E40" w:rsidP="0037077C">
      <w:pPr>
        <w:widowControl w:val="0"/>
        <w:autoSpaceDE w:val="0"/>
        <w:autoSpaceDN w:val="0"/>
        <w:adjustRightInd w:val="0"/>
        <w:jc w:val="both"/>
        <w:rPr>
          <w:rFonts w:ascii="Garamond" w:eastAsia="Times New Roman" w:hAnsi="Garamond" w:cs="Times New Roman"/>
          <w:sz w:val="24"/>
          <w:szCs w:val="24"/>
        </w:rPr>
      </w:pPr>
    </w:p>
    <w:p w:rsidR="00C622EC" w:rsidRDefault="00C622EC" w:rsidP="0037077C">
      <w:pPr>
        <w:widowControl w:val="0"/>
        <w:autoSpaceDE w:val="0"/>
        <w:autoSpaceDN w:val="0"/>
        <w:adjustRightInd w:val="0"/>
        <w:jc w:val="both"/>
        <w:rPr>
          <w:rFonts w:ascii="Garamond" w:eastAsia="Times New Roman" w:hAnsi="Garamond" w:cs="Times New Roman"/>
          <w:sz w:val="24"/>
          <w:szCs w:val="24"/>
        </w:rPr>
      </w:pPr>
    </w:p>
    <w:p w:rsidR="00C622EC" w:rsidRDefault="00C622EC" w:rsidP="0037077C">
      <w:pPr>
        <w:widowControl w:val="0"/>
        <w:autoSpaceDE w:val="0"/>
        <w:autoSpaceDN w:val="0"/>
        <w:adjustRightInd w:val="0"/>
        <w:jc w:val="both"/>
        <w:rPr>
          <w:rFonts w:ascii="Garamond" w:eastAsia="Times New Roman" w:hAnsi="Garamond" w:cs="Times New Roman"/>
          <w:sz w:val="24"/>
          <w:szCs w:val="24"/>
        </w:rPr>
      </w:pPr>
    </w:p>
    <w:p w:rsidR="00C622EC" w:rsidRDefault="00C622EC" w:rsidP="0037077C">
      <w:pPr>
        <w:widowControl w:val="0"/>
        <w:autoSpaceDE w:val="0"/>
        <w:autoSpaceDN w:val="0"/>
        <w:adjustRightInd w:val="0"/>
        <w:jc w:val="both"/>
        <w:rPr>
          <w:rFonts w:ascii="Garamond" w:eastAsia="Times New Roman" w:hAnsi="Garamond" w:cs="Times New Roman"/>
          <w:sz w:val="24"/>
          <w:szCs w:val="24"/>
        </w:rPr>
      </w:pPr>
    </w:p>
    <w:p w:rsidR="00C622EC" w:rsidRDefault="00C622EC" w:rsidP="0037077C">
      <w:pPr>
        <w:widowControl w:val="0"/>
        <w:autoSpaceDE w:val="0"/>
        <w:autoSpaceDN w:val="0"/>
        <w:adjustRightInd w:val="0"/>
        <w:jc w:val="both"/>
        <w:rPr>
          <w:rFonts w:ascii="Garamond" w:eastAsia="Times New Roman" w:hAnsi="Garamond" w:cs="Times New Roman"/>
          <w:sz w:val="24"/>
          <w:szCs w:val="24"/>
        </w:rPr>
      </w:pPr>
    </w:p>
    <w:p w:rsidR="00C622EC" w:rsidRDefault="00C622EC" w:rsidP="0037077C">
      <w:pPr>
        <w:widowControl w:val="0"/>
        <w:autoSpaceDE w:val="0"/>
        <w:autoSpaceDN w:val="0"/>
        <w:adjustRightInd w:val="0"/>
        <w:jc w:val="both"/>
        <w:rPr>
          <w:rFonts w:ascii="Garamond" w:eastAsia="Times New Roman" w:hAnsi="Garamond" w:cs="Times New Roman"/>
          <w:sz w:val="24"/>
          <w:szCs w:val="24"/>
        </w:rPr>
      </w:pPr>
    </w:p>
    <w:p w:rsidR="00C622EC" w:rsidRDefault="00C622EC" w:rsidP="0037077C">
      <w:pPr>
        <w:widowControl w:val="0"/>
        <w:autoSpaceDE w:val="0"/>
        <w:autoSpaceDN w:val="0"/>
        <w:adjustRightInd w:val="0"/>
        <w:jc w:val="both"/>
        <w:rPr>
          <w:rFonts w:ascii="Garamond" w:eastAsia="Times New Roman" w:hAnsi="Garamond" w:cs="Times New Roman"/>
          <w:sz w:val="24"/>
          <w:szCs w:val="24"/>
        </w:rPr>
      </w:pPr>
    </w:p>
    <w:p w:rsidR="00C622EC" w:rsidRDefault="00C622EC" w:rsidP="0037077C">
      <w:pPr>
        <w:widowControl w:val="0"/>
        <w:autoSpaceDE w:val="0"/>
        <w:autoSpaceDN w:val="0"/>
        <w:adjustRightInd w:val="0"/>
        <w:jc w:val="both"/>
        <w:rPr>
          <w:rFonts w:ascii="Garamond" w:eastAsia="Times New Roman" w:hAnsi="Garamond" w:cs="Times New Roman"/>
          <w:sz w:val="24"/>
          <w:szCs w:val="24"/>
        </w:rPr>
      </w:pPr>
    </w:p>
    <w:p w:rsidR="00C622EC" w:rsidRDefault="00C622EC" w:rsidP="0037077C">
      <w:pPr>
        <w:widowControl w:val="0"/>
        <w:autoSpaceDE w:val="0"/>
        <w:autoSpaceDN w:val="0"/>
        <w:adjustRightInd w:val="0"/>
        <w:jc w:val="both"/>
        <w:rPr>
          <w:rFonts w:ascii="Garamond" w:eastAsia="Times New Roman" w:hAnsi="Garamond" w:cs="Times New Roman"/>
          <w:sz w:val="24"/>
          <w:szCs w:val="24"/>
        </w:rPr>
      </w:pPr>
    </w:p>
    <w:p w:rsidR="0037077C" w:rsidRDefault="0037077C" w:rsidP="0037077C">
      <w:pPr>
        <w:widowControl w:val="0"/>
        <w:autoSpaceDE w:val="0"/>
        <w:autoSpaceDN w:val="0"/>
        <w:adjustRightInd w:val="0"/>
        <w:jc w:val="both"/>
        <w:rPr>
          <w:rFonts w:ascii="Garamond" w:eastAsia="Times New Roman" w:hAnsi="Garamond" w:cs="Times New Roman"/>
          <w:sz w:val="24"/>
          <w:szCs w:val="24"/>
        </w:rPr>
      </w:pPr>
    </w:p>
    <w:p w:rsidR="0037077C" w:rsidRDefault="0037077C" w:rsidP="0037077C">
      <w:pPr>
        <w:widowControl w:val="0"/>
        <w:autoSpaceDE w:val="0"/>
        <w:autoSpaceDN w:val="0"/>
        <w:adjustRightInd w:val="0"/>
        <w:jc w:val="both"/>
        <w:rPr>
          <w:rFonts w:ascii="Garamond" w:eastAsia="Times New Roman" w:hAnsi="Garamond" w:cs="Times New Roman"/>
          <w:sz w:val="24"/>
          <w:szCs w:val="24"/>
        </w:rPr>
      </w:pPr>
    </w:p>
    <w:p w:rsidR="0037077C" w:rsidRPr="0037077C" w:rsidRDefault="0037077C" w:rsidP="0037077C">
      <w:pPr>
        <w:keepNext/>
        <w:widowControl w:val="0"/>
        <w:autoSpaceDE w:val="0"/>
        <w:autoSpaceDN w:val="0"/>
        <w:adjustRightInd w:val="0"/>
        <w:jc w:val="center"/>
        <w:outlineLvl w:val="0"/>
        <w:rPr>
          <w:rFonts w:ascii="Garamond" w:eastAsia="Times New Roman" w:hAnsi="Garamond" w:cs="Times New Roman"/>
          <w:b/>
          <w:bCs/>
        </w:rPr>
      </w:pPr>
      <w:r w:rsidRPr="0037077C">
        <w:rPr>
          <w:rFonts w:ascii="Garamond" w:eastAsia="Times New Roman" w:hAnsi="Garamond" w:cs="Times New Roman"/>
          <w:b/>
          <w:bCs/>
        </w:rPr>
        <w:t>CITY OF DAYTON, KENTUCKY</w:t>
      </w:r>
    </w:p>
    <w:p w:rsidR="0037077C" w:rsidRPr="0037077C" w:rsidRDefault="0037077C" w:rsidP="0037077C">
      <w:pPr>
        <w:widowControl w:val="0"/>
        <w:autoSpaceDE w:val="0"/>
        <w:autoSpaceDN w:val="0"/>
        <w:adjustRightInd w:val="0"/>
        <w:jc w:val="center"/>
        <w:rPr>
          <w:rFonts w:ascii="Garamond" w:eastAsia="Times New Roman" w:hAnsi="Garamond" w:cs="Times New Roman"/>
        </w:rPr>
      </w:pPr>
      <w:r w:rsidRPr="0037077C">
        <w:rPr>
          <w:rFonts w:ascii="Garamond" w:eastAsia="Times New Roman" w:hAnsi="Garamond" w:cs="Times New Roman"/>
          <w:b/>
          <w:bCs/>
        </w:rPr>
        <w:t>MUNICIPAL ORDER NO. 2016#13R</w:t>
      </w:r>
    </w:p>
    <w:p w:rsidR="0037077C" w:rsidRPr="0037077C" w:rsidRDefault="0037077C" w:rsidP="0037077C">
      <w:pPr>
        <w:widowControl w:val="0"/>
        <w:autoSpaceDE w:val="0"/>
        <w:autoSpaceDN w:val="0"/>
        <w:adjustRightInd w:val="0"/>
        <w:ind w:left="2160" w:right="2160"/>
        <w:rPr>
          <w:rFonts w:ascii="Garamond" w:eastAsia="Times New Roman" w:hAnsi="Garamond" w:cs="Times New Roman"/>
        </w:rPr>
      </w:pPr>
    </w:p>
    <w:p w:rsidR="0037077C" w:rsidRPr="0037077C" w:rsidRDefault="0037077C" w:rsidP="0037077C">
      <w:pPr>
        <w:widowControl w:val="0"/>
        <w:autoSpaceDE w:val="0"/>
        <w:autoSpaceDN w:val="0"/>
        <w:adjustRightInd w:val="0"/>
        <w:ind w:left="2160" w:right="2160"/>
        <w:jc w:val="both"/>
        <w:rPr>
          <w:rFonts w:ascii="Garamond" w:eastAsia="Times New Roman" w:hAnsi="Garamond" w:cs="Times New Roman"/>
        </w:rPr>
      </w:pPr>
      <w:r w:rsidRPr="0037077C">
        <w:rPr>
          <w:rFonts w:ascii="Garamond" w:eastAsia="Times New Roman" w:hAnsi="Garamond" w:cs="Times New Roman"/>
        </w:rPr>
        <w:t>A MUNICIPAL ORDER DECLARING CITY-OWNED PERSONAL PROPERTY AS SURPLUS AND AUTHORIZING THE CITY MANAGER TO TRANSFER, WITH OR WITHOUT COMPENSATION.</w:t>
      </w:r>
    </w:p>
    <w:p w:rsidR="0037077C" w:rsidRPr="0037077C" w:rsidRDefault="0037077C" w:rsidP="0037077C">
      <w:pPr>
        <w:widowControl w:val="0"/>
        <w:autoSpaceDE w:val="0"/>
        <w:autoSpaceDN w:val="0"/>
        <w:adjustRightInd w:val="0"/>
        <w:ind w:firstLine="2880"/>
        <w:rPr>
          <w:rFonts w:ascii="Garamond" w:eastAsia="Times New Roman" w:hAnsi="Garamond" w:cs="Times New Roman"/>
        </w:rPr>
      </w:pPr>
    </w:p>
    <w:p w:rsidR="0037077C" w:rsidRPr="0037077C" w:rsidRDefault="0037077C" w:rsidP="0037077C">
      <w:pPr>
        <w:widowControl w:val="0"/>
        <w:autoSpaceDE w:val="0"/>
        <w:autoSpaceDN w:val="0"/>
        <w:adjustRightInd w:val="0"/>
        <w:ind w:firstLine="720"/>
        <w:jc w:val="both"/>
        <w:rPr>
          <w:rFonts w:ascii="Garamond" w:eastAsia="Times New Roman" w:hAnsi="Garamond" w:cs="Times New Roman"/>
          <w:b/>
        </w:rPr>
      </w:pPr>
      <w:r w:rsidRPr="0037077C">
        <w:rPr>
          <w:rFonts w:ascii="Garamond" w:eastAsia="Times New Roman" w:hAnsi="Garamond" w:cs="Times New Roman"/>
          <w:b/>
        </w:rPr>
        <w:t>BE IT HEREBY ORDERED BY THE CITY OF DAYTON, KENTUCKY AS FOLLOWS:</w:t>
      </w:r>
    </w:p>
    <w:p w:rsidR="0037077C" w:rsidRPr="0037077C" w:rsidRDefault="0037077C" w:rsidP="0037077C">
      <w:pPr>
        <w:keepNext/>
        <w:widowControl w:val="0"/>
        <w:autoSpaceDE w:val="0"/>
        <w:autoSpaceDN w:val="0"/>
        <w:adjustRightInd w:val="0"/>
        <w:jc w:val="center"/>
        <w:outlineLvl w:val="1"/>
        <w:rPr>
          <w:rFonts w:ascii="Garamond" w:eastAsia="Times New Roman" w:hAnsi="Garamond" w:cs="Times New Roman"/>
          <w:u w:val="single"/>
        </w:rPr>
      </w:pPr>
    </w:p>
    <w:p w:rsidR="0037077C" w:rsidRPr="0037077C" w:rsidRDefault="0037077C" w:rsidP="0037077C">
      <w:pPr>
        <w:keepNext/>
        <w:widowControl w:val="0"/>
        <w:autoSpaceDE w:val="0"/>
        <w:autoSpaceDN w:val="0"/>
        <w:adjustRightInd w:val="0"/>
        <w:jc w:val="center"/>
        <w:outlineLvl w:val="1"/>
        <w:rPr>
          <w:rFonts w:ascii="Garamond" w:eastAsia="Times New Roman" w:hAnsi="Garamond" w:cs="Times New Roman"/>
          <w:u w:val="single"/>
        </w:rPr>
      </w:pPr>
      <w:r w:rsidRPr="0037077C">
        <w:rPr>
          <w:rFonts w:ascii="Garamond" w:eastAsia="Times New Roman" w:hAnsi="Garamond" w:cs="Times New Roman"/>
          <w:u w:val="single"/>
        </w:rPr>
        <w:t>Section I</w:t>
      </w:r>
    </w:p>
    <w:p w:rsidR="0037077C" w:rsidRPr="0037077C" w:rsidRDefault="0037077C" w:rsidP="0037077C">
      <w:pPr>
        <w:widowControl w:val="0"/>
        <w:autoSpaceDE w:val="0"/>
        <w:autoSpaceDN w:val="0"/>
        <w:adjustRightInd w:val="0"/>
        <w:jc w:val="both"/>
        <w:rPr>
          <w:rFonts w:ascii="Garamond" w:eastAsia="Times New Roman" w:hAnsi="Garamond" w:cs="Times New Roman"/>
        </w:rPr>
      </w:pPr>
    </w:p>
    <w:p w:rsidR="0037077C" w:rsidRPr="0037077C" w:rsidRDefault="0037077C" w:rsidP="0037077C">
      <w:pPr>
        <w:widowControl w:val="0"/>
        <w:autoSpaceDE w:val="0"/>
        <w:autoSpaceDN w:val="0"/>
        <w:adjustRightInd w:val="0"/>
        <w:ind w:firstLine="720"/>
        <w:jc w:val="both"/>
        <w:rPr>
          <w:rFonts w:ascii="Garamond" w:eastAsia="Times New Roman" w:hAnsi="Garamond" w:cs="Times New Roman"/>
        </w:rPr>
      </w:pPr>
      <w:r w:rsidRPr="0037077C">
        <w:rPr>
          <w:rFonts w:ascii="Garamond" w:eastAsia="Times New Roman" w:hAnsi="Garamond" w:cs="Times New Roman"/>
        </w:rPr>
        <w:t>That the City of Dayton, in accordance with the provisions of KRS 82.083 and KRS 45A.365, hereby makes the following findings:</w:t>
      </w:r>
    </w:p>
    <w:p w:rsidR="0037077C" w:rsidRPr="0037077C" w:rsidRDefault="0037077C" w:rsidP="0037077C">
      <w:pPr>
        <w:widowControl w:val="0"/>
        <w:autoSpaceDE w:val="0"/>
        <w:autoSpaceDN w:val="0"/>
        <w:adjustRightInd w:val="0"/>
        <w:ind w:firstLine="720"/>
        <w:jc w:val="both"/>
        <w:rPr>
          <w:rFonts w:ascii="Garamond" w:eastAsia="Times New Roman" w:hAnsi="Garamond" w:cs="Times New Roman"/>
        </w:rPr>
      </w:pPr>
    </w:p>
    <w:p w:rsidR="0037077C" w:rsidRPr="0037077C" w:rsidRDefault="0037077C" w:rsidP="0037077C">
      <w:pPr>
        <w:widowControl w:val="0"/>
        <w:autoSpaceDE w:val="0"/>
        <w:autoSpaceDN w:val="0"/>
        <w:adjustRightInd w:val="0"/>
        <w:ind w:left="1440" w:hanging="720"/>
        <w:jc w:val="both"/>
        <w:rPr>
          <w:rFonts w:ascii="Garamond" w:eastAsia="Times New Roman" w:hAnsi="Garamond" w:cs="Times New Roman"/>
        </w:rPr>
      </w:pPr>
      <w:r w:rsidRPr="0037077C">
        <w:rPr>
          <w:rFonts w:ascii="Garamond" w:eastAsia="Times New Roman" w:hAnsi="Garamond" w:cs="Times New Roman"/>
        </w:rPr>
        <w:t xml:space="preserve">(a) </w:t>
      </w:r>
      <w:r w:rsidRPr="0037077C">
        <w:rPr>
          <w:rFonts w:ascii="Garamond" w:eastAsia="Times New Roman" w:hAnsi="Garamond" w:cs="Times New Roman"/>
        </w:rPr>
        <w:tab/>
        <w:t>That it is in the public interest for the City to declare the following personal property as surplus:</w:t>
      </w:r>
    </w:p>
    <w:p w:rsidR="0037077C" w:rsidRPr="0037077C" w:rsidRDefault="0037077C" w:rsidP="0037077C">
      <w:pPr>
        <w:widowControl w:val="0"/>
        <w:autoSpaceDE w:val="0"/>
        <w:autoSpaceDN w:val="0"/>
        <w:adjustRightInd w:val="0"/>
        <w:ind w:left="1440" w:hanging="720"/>
        <w:jc w:val="both"/>
        <w:rPr>
          <w:rFonts w:ascii="Garamond" w:eastAsia="Times New Roman" w:hAnsi="Garamond" w:cs="Times New Roman"/>
        </w:rPr>
      </w:pPr>
    </w:p>
    <w:p w:rsidR="0037077C" w:rsidRPr="0037077C" w:rsidRDefault="0037077C" w:rsidP="0037077C">
      <w:pPr>
        <w:widowControl w:val="0"/>
        <w:numPr>
          <w:ilvl w:val="0"/>
          <w:numId w:val="1"/>
        </w:numPr>
        <w:autoSpaceDE w:val="0"/>
        <w:autoSpaceDN w:val="0"/>
        <w:adjustRightInd w:val="0"/>
        <w:contextualSpacing/>
        <w:jc w:val="both"/>
        <w:rPr>
          <w:rFonts w:ascii="Garamond" w:eastAsia="Times New Roman" w:hAnsi="Garamond" w:cs="Times New Roman"/>
        </w:rPr>
      </w:pPr>
      <w:r w:rsidRPr="0037077C">
        <w:rPr>
          <w:rFonts w:ascii="Garamond" w:eastAsia="Times New Roman" w:hAnsi="Garamond" w:cs="Times New Roman"/>
        </w:rPr>
        <w:t>2008 Ford Crown Vic Vin#2FAFP71V98X105521  Unit 210</w:t>
      </w:r>
    </w:p>
    <w:p w:rsidR="0037077C" w:rsidRPr="0037077C" w:rsidRDefault="0037077C" w:rsidP="0037077C">
      <w:pPr>
        <w:widowControl w:val="0"/>
        <w:numPr>
          <w:ilvl w:val="0"/>
          <w:numId w:val="1"/>
        </w:numPr>
        <w:autoSpaceDE w:val="0"/>
        <w:autoSpaceDN w:val="0"/>
        <w:adjustRightInd w:val="0"/>
        <w:contextualSpacing/>
        <w:jc w:val="both"/>
        <w:rPr>
          <w:rFonts w:ascii="Garamond" w:eastAsia="Times New Roman" w:hAnsi="Garamond" w:cs="Times New Roman"/>
        </w:rPr>
      </w:pPr>
      <w:r w:rsidRPr="0037077C">
        <w:rPr>
          <w:rFonts w:ascii="Garamond" w:eastAsia="Times New Roman" w:hAnsi="Garamond" w:cs="Times New Roman"/>
        </w:rPr>
        <w:t>2008 Ford Crown Vic Vin#2FAFP71V78X105534  Unit 211</w:t>
      </w:r>
    </w:p>
    <w:p w:rsidR="0037077C" w:rsidRPr="0037077C" w:rsidRDefault="0037077C" w:rsidP="0037077C">
      <w:pPr>
        <w:widowControl w:val="0"/>
        <w:numPr>
          <w:ilvl w:val="0"/>
          <w:numId w:val="1"/>
        </w:numPr>
        <w:autoSpaceDE w:val="0"/>
        <w:autoSpaceDN w:val="0"/>
        <w:adjustRightInd w:val="0"/>
        <w:contextualSpacing/>
        <w:jc w:val="both"/>
        <w:rPr>
          <w:rFonts w:ascii="Garamond" w:eastAsia="Times New Roman" w:hAnsi="Garamond" w:cs="Times New Roman"/>
        </w:rPr>
      </w:pPr>
      <w:r w:rsidRPr="0037077C">
        <w:rPr>
          <w:rFonts w:ascii="Garamond" w:eastAsia="Times New Roman" w:hAnsi="Garamond" w:cs="Times New Roman"/>
        </w:rPr>
        <w:t>2004 Ford Crown Vic Vin#2FAFP71W14X115267 Unit 213</w:t>
      </w:r>
    </w:p>
    <w:p w:rsidR="0037077C" w:rsidRPr="0037077C" w:rsidRDefault="0037077C" w:rsidP="0037077C">
      <w:pPr>
        <w:widowControl w:val="0"/>
        <w:numPr>
          <w:ilvl w:val="0"/>
          <w:numId w:val="1"/>
        </w:numPr>
        <w:autoSpaceDE w:val="0"/>
        <w:autoSpaceDN w:val="0"/>
        <w:adjustRightInd w:val="0"/>
        <w:contextualSpacing/>
        <w:jc w:val="both"/>
        <w:rPr>
          <w:rFonts w:ascii="Garamond" w:eastAsia="Times New Roman" w:hAnsi="Garamond" w:cs="Times New Roman"/>
        </w:rPr>
      </w:pPr>
      <w:r w:rsidRPr="0037077C">
        <w:rPr>
          <w:rFonts w:ascii="Garamond" w:eastAsia="Times New Roman" w:hAnsi="Garamond" w:cs="Times New Roman"/>
        </w:rPr>
        <w:t>Two (2) – JVC video editing monitors</w:t>
      </w:r>
    </w:p>
    <w:p w:rsidR="0037077C" w:rsidRPr="0037077C" w:rsidRDefault="0037077C" w:rsidP="0037077C">
      <w:pPr>
        <w:widowControl w:val="0"/>
        <w:autoSpaceDE w:val="0"/>
        <w:autoSpaceDN w:val="0"/>
        <w:adjustRightInd w:val="0"/>
        <w:ind w:left="1440" w:hanging="720"/>
        <w:jc w:val="both"/>
        <w:rPr>
          <w:rFonts w:ascii="Garamond" w:eastAsia="Times New Roman" w:hAnsi="Garamond" w:cs="Times New Roman"/>
        </w:rPr>
      </w:pPr>
    </w:p>
    <w:p w:rsidR="0037077C" w:rsidRPr="0037077C" w:rsidRDefault="0037077C" w:rsidP="0037077C">
      <w:pPr>
        <w:widowControl w:val="0"/>
        <w:autoSpaceDE w:val="0"/>
        <w:autoSpaceDN w:val="0"/>
        <w:adjustRightInd w:val="0"/>
        <w:ind w:left="1440" w:hanging="720"/>
        <w:jc w:val="both"/>
        <w:rPr>
          <w:rFonts w:ascii="Garamond" w:eastAsia="Times New Roman" w:hAnsi="Garamond" w:cs="Times New Roman"/>
        </w:rPr>
      </w:pPr>
      <w:r w:rsidRPr="0037077C">
        <w:rPr>
          <w:rFonts w:ascii="Garamond" w:eastAsia="Times New Roman" w:hAnsi="Garamond" w:cs="Times New Roman"/>
        </w:rPr>
        <w:t xml:space="preserve">(b) </w:t>
      </w:r>
      <w:r w:rsidRPr="0037077C">
        <w:rPr>
          <w:rFonts w:ascii="Garamond" w:eastAsia="Times New Roman" w:hAnsi="Garamond" w:cs="Times New Roman"/>
        </w:rPr>
        <w:tab/>
        <w:t>That the intended purpose of the property described herein at the time of initial purchase was for police vehicles and City Meeting Video Editing Equipment respectively.</w:t>
      </w:r>
    </w:p>
    <w:p w:rsidR="0037077C" w:rsidRPr="0037077C" w:rsidRDefault="0037077C" w:rsidP="0037077C">
      <w:pPr>
        <w:widowControl w:val="0"/>
        <w:autoSpaceDE w:val="0"/>
        <w:autoSpaceDN w:val="0"/>
        <w:adjustRightInd w:val="0"/>
        <w:ind w:left="1440" w:hanging="720"/>
        <w:jc w:val="both"/>
        <w:rPr>
          <w:rFonts w:ascii="Garamond" w:eastAsia="Times New Roman" w:hAnsi="Garamond" w:cs="Times New Roman"/>
        </w:rPr>
      </w:pPr>
    </w:p>
    <w:p w:rsidR="0037077C" w:rsidRPr="0037077C" w:rsidRDefault="0037077C" w:rsidP="0037077C">
      <w:pPr>
        <w:widowControl w:val="0"/>
        <w:autoSpaceDE w:val="0"/>
        <w:autoSpaceDN w:val="0"/>
        <w:adjustRightInd w:val="0"/>
        <w:ind w:left="1440" w:hanging="720"/>
        <w:jc w:val="both"/>
        <w:rPr>
          <w:rFonts w:ascii="Garamond" w:eastAsia="Times New Roman" w:hAnsi="Garamond" w:cs="Times New Roman"/>
        </w:rPr>
      </w:pPr>
      <w:r w:rsidRPr="0037077C">
        <w:rPr>
          <w:rFonts w:ascii="Garamond" w:eastAsia="Times New Roman" w:hAnsi="Garamond" w:cs="Times New Roman"/>
        </w:rPr>
        <w:t>(c)</w:t>
      </w:r>
      <w:r w:rsidRPr="0037077C">
        <w:rPr>
          <w:rFonts w:ascii="Garamond" w:eastAsia="Times New Roman" w:hAnsi="Garamond" w:cs="Times New Roman"/>
        </w:rPr>
        <w:tab/>
        <w:t>That the personal property described herein is no longer of value because the vehicles have aged beyond reliability and the City no longer edits videos a process that requires the two monitors.</w:t>
      </w:r>
    </w:p>
    <w:p w:rsidR="0037077C" w:rsidRPr="0037077C" w:rsidRDefault="0037077C" w:rsidP="0037077C">
      <w:pPr>
        <w:widowControl w:val="0"/>
        <w:autoSpaceDE w:val="0"/>
        <w:autoSpaceDN w:val="0"/>
        <w:adjustRightInd w:val="0"/>
        <w:ind w:left="1440" w:hanging="720"/>
        <w:jc w:val="both"/>
        <w:rPr>
          <w:rFonts w:ascii="Garamond" w:eastAsia="Times New Roman" w:hAnsi="Garamond" w:cs="Times New Roman"/>
        </w:rPr>
      </w:pPr>
    </w:p>
    <w:p w:rsidR="0037077C" w:rsidRPr="0037077C" w:rsidRDefault="0037077C" w:rsidP="0037077C">
      <w:pPr>
        <w:widowControl w:val="0"/>
        <w:autoSpaceDE w:val="0"/>
        <w:autoSpaceDN w:val="0"/>
        <w:adjustRightInd w:val="0"/>
        <w:ind w:left="1440" w:hanging="720"/>
        <w:jc w:val="both"/>
        <w:rPr>
          <w:rFonts w:ascii="Garamond" w:eastAsia="Times New Roman" w:hAnsi="Garamond" w:cs="Times New Roman"/>
        </w:rPr>
      </w:pPr>
      <w:r w:rsidRPr="0037077C">
        <w:rPr>
          <w:rFonts w:ascii="Garamond" w:eastAsia="Times New Roman" w:hAnsi="Garamond" w:cs="Times New Roman"/>
        </w:rPr>
        <w:t xml:space="preserve">(d) </w:t>
      </w:r>
      <w:r w:rsidRPr="0037077C">
        <w:rPr>
          <w:rFonts w:ascii="Garamond" w:eastAsia="Times New Roman" w:hAnsi="Garamond" w:cs="Times New Roman"/>
        </w:rPr>
        <w:tab/>
        <w:t>That the property shall be Sold by sealed bids in accordance with the procedure for sealed bids under KRS 45A.365(3) and (4) pursuant to KRS 82.083(3)(e).</w:t>
      </w:r>
    </w:p>
    <w:p w:rsidR="0037077C" w:rsidRPr="0037077C" w:rsidRDefault="0037077C" w:rsidP="0037077C">
      <w:pPr>
        <w:widowControl w:val="0"/>
        <w:autoSpaceDE w:val="0"/>
        <w:autoSpaceDN w:val="0"/>
        <w:adjustRightInd w:val="0"/>
        <w:ind w:left="1440" w:hanging="720"/>
        <w:jc w:val="both"/>
        <w:rPr>
          <w:rFonts w:ascii="Garamond" w:eastAsia="Times New Roman" w:hAnsi="Garamond" w:cs="Times New Roman"/>
        </w:rPr>
      </w:pPr>
    </w:p>
    <w:p w:rsidR="0037077C" w:rsidRPr="0037077C" w:rsidRDefault="0037077C" w:rsidP="0037077C">
      <w:pPr>
        <w:keepNext/>
        <w:widowControl w:val="0"/>
        <w:autoSpaceDE w:val="0"/>
        <w:autoSpaceDN w:val="0"/>
        <w:adjustRightInd w:val="0"/>
        <w:jc w:val="center"/>
        <w:outlineLvl w:val="1"/>
        <w:rPr>
          <w:rFonts w:ascii="Garamond" w:eastAsia="Times New Roman" w:hAnsi="Garamond" w:cs="Times New Roman"/>
          <w:u w:val="single"/>
        </w:rPr>
      </w:pPr>
      <w:r w:rsidRPr="0037077C">
        <w:rPr>
          <w:rFonts w:ascii="Garamond" w:eastAsia="Times New Roman" w:hAnsi="Garamond" w:cs="Times New Roman"/>
          <w:u w:val="single"/>
        </w:rPr>
        <w:t>Section II</w:t>
      </w:r>
    </w:p>
    <w:p w:rsidR="0037077C" w:rsidRPr="0037077C" w:rsidRDefault="0037077C" w:rsidP="0037077C">
      <w:pPr>
        <w:widowControl w:val="0"/>
        <w:autoSpaceDE w:val="0"/>
        <w:autoSpaceDN w:val="0"/>
        <w:adjustRightInd w:val="0"/>
        <w:jc w:val="both"/>
        <w:rPr>
          <w:rFonts w:ascii="Garamond" w:eastAsia="Times New Roman" w:hAnsi="Garamond" w:cs="Times New Roman"/>
        </w:rPr>
      </w:pPr>
    </w:p>
    <w:p w:rsidR="0037077C" w:rsidRPr="0037077C" w:rsidRDefault="0037077C" w:rsidP="0037077C">
      <w:pPr>
        <w:widowControl w:val="0"/>
        <w:autoSpaceDE w:val="0"/>
        <w:autoSpaceDN w:val="0"/>
        <w:adjustRightInd w:val="0"/>
        <w:ind w:firstLine="720"/>
        <w:jc w:val="both"/>
        <w:rPr>
          <w:rFonts w:ascii="Garamond" w:eastAsia="Times New Roman" w:hAnsi="Garamond" w:cs="Times New Roman"/>
        </w:rPr>
      </w:pPr>
      <w:r w:rsidRPr="0037077C">
        <w:rPr>
          <w:rFonts w:ascii="Garamond" w:eastAsia="Times New Roman" w:hAnsi="Garamond" w:cs="Times New Roman"/>
        </w:rPr>
        <w:t>That any compensation resulting from the disposal of the personal property described herein shall be transferred to the general fund of the City.</w:t>
      </w:r>
    </w:p>
    <w:p w:rsidR="0037077C" w:rsidRPr="0037077C" w:rsidRDefault="0037077C" w:rsidP="0037077C">
      <w:pPr>
        <w:widowControl w:val="0"/>
        <w:autoSpaceDE w:val="0"/>
        <w:autoSpaceDN w:val="0"/>
        <w:adjustRightInd w:val="0"/>
        <w:jc w:val="both"/>
        <w:rPr>
          <w:rFonts w:ascii="Garamond" w:eastAsia="Times New Roman" w:hAnsi="Garamond" w:cs="Times New Roman"/>
        </w:rPr>
      </w:pPr>
      <w:r w:rsidRPr="0037077C">
        <w:rPr>
          <w:rFonts w:ascii="Garamond" w:eastAsia="Times New Roman" w:hAnsi="Garamond" w:cs="Times New Roman"/>
        </w:rPr>
        <w:t xml:space="preserve">            </w:t>
      </w:r>
    </w:p>
    <w:p w:rsidR="0037077C" w:rsidRPr="0037077C" w:rsidRDefault="0037077C" w:rsidP="0037077C">
      <w:pPr>
        <w:keepNext/>
        <w:widowControl w:val="0"/>
        <w:autoSpaceDE w:val="0"/>
        <w:autoSpaceDN w:val="0"/>
        <w:adjustRightInd w:val="0"/>
        <w:jc w:val="center"/>
        <w:outlineLvl w:val="1"/>
        <w:rPr>
          <w:rFonts w:ascii="Garamond" w:eastAsia="Times New Roman" w:hAnsi="Garamond" w:cs="Times New Roman"/>
          <w:u w:val="single"/>
        </w:rPr>
      </w:pPr>
      <w:r w:rsidRPr="0037077C">
        <w:rPr>
          <w:rFonts w:ascii="Garamond" w:eastAsia="Times New Roman" w:hAnsi="Garamond" w:cs="Times New Roman"/>
          <w:u w:val="single"/>
        </w:rPr>
        <w:t>Section III</w:t>
      </w:r>
    </w:p>
    <w:p w:rsidR="0037077C" w:rsidRPr="0037077C" w:rsidRDefault="0037077C" w:rsidP="0037077C">
      <w:pPr>
        <w:widowControl w:val="0"/>
        <w:autoSpaceDE w:val="0"/>
        <w:autoSpaceDN w:val="0"/>
        <w:adjustRightInd w:val="0"/>
        <w:jc w:val="both"/>
        <w:rPr>
          <w:rFonts w:ascii="Garamond" w:eastAsia="Times New Roman" w:hAnsi="Garamond" w:cs="Times New Roman"/>
        </w:rPr>
      </w:pPr>
    </w:p>
    <w:p w:rsidR="0037077C" w:rsidRPr="0037077C" w:rsidRDefault="0037077C" w:rsidP="0037077C">
      <w:pPr>
        <w:widowControl w:val="0"/>
        <w:autoSpaceDE w:val="0"/>
        <w:autoSpaceDN w:val="0"/>
        <w:adjustRightInd w:val="0"/>
        <w:ind w:firstLine="720"/>
        <w:jc w:val="both"/>
        <w:rPr>
          <w:rFonts w:ascii="Garamond" w:eastAsia="Times New Roman" w:hAnsi="Garamond" w:cs="Times New Roman"/>
        </w:rPr>
      </w:pPr>
      <w:r w:rsidRPr="0037077C">
        <w:rPr>
          <w:rFonts w:ascii="Garamond" w:eastAsia="Times New Roman" w:hAnsi="Garamond" w:cs="Times New Roman"/>
        </w:rPr>
        <w:t>That this Order shall be maintained and indexed in the Official Order Book by the City Clerk/Treasurer.</w:t>
      </w:r>
    </w:p>
    <w:p w:rsidR="0037077C" w:rsidRPr="0037077C" w:rsidRDefault="0037077C" w:rsidP="0037077C">
      <w:pPr>
        <w:widowControl w:val="0"/>
        <w:autoSpaceDE w:val="0"/>
        <w:autoSpaceDN w:val="0"/>
        <w:adjustRightInd w:val="0"/>
        <w:ind w:firstLine="5040"/>
        <w:jc w:val="both"/>
        <w:rPr>
          <w:rFonts w:ascii="Garamond" w:eastAsia="Times New Roman" w:hAnsi="Garamond" w:cs="Times New Roman"/>
        </w:rPr>
      </w:pPr>
      <w:r w:rsidRPr="0037077C">
        <w:rPr>
          <w:rFonts w:ascii="Garamond" w:eastAsia="Times New Roman" w:hAnsi="Garamond" w:cs="Times New Roman"/>
        </w:rPr>
        <w:t>_____________________________</w:t>
      </w:r>
    </w:p>
    <w:p w:rsidR="0037077C" w:rsidRPr="0037077C" w:rsidRDefault="0037077C" w:rsidP="0037077C">
      <w:pPr>
        <w:widowControl w:val="0"/>
        <w:autoSpaceDE w:val="0"/>
        <w:autoSpaceDN w:val="0"/>
        <w:adjustRightInd w:val="0"/>
        <w:ind w:firstLine="5040"/>
        <w:jc w:val="both"/>
        <w:rPr>
          <w:rFonts w:ascii="Garamond" w:eastAsia="Times New Roman" w:hAnsi="Garamond" w:cs="Times New Roman"/>
        </w:rPr>
      </w:pPr>
      <w:r w:rsidRPr="0037077C">
        <w:rPr>
          <w:rFonts w:ascii="Garamond" w:eastAsia="Times New Roman" w:hAnsi="Garamond" w:cs="Times New Roman"/>
        </w:rPr>
        <w:t>MAYOR VIRGIL L. BORUSKE</w:t>
      </w:r>
    </w:p>
    <w:p w:rsidR="0037077C" w:rsidRPr="0037077C" w:rsidRDefault="0037077C" w:rsidP="0037077C">
      <w:pPr>
        <w:widowControl w:val="0"/>
        <w:autoSpaceDE w:val="0"/>
        <w:autoSpaceDN w:val="0"/>
        <w:adjustRightInd w:val="0"/>
        <w:jc w:val="both"/>
        <w:rPr>
          <w:rFonts w:ascii="Garamond" w:eastAsia="Times New Roman" w:hAnsi="Garamond" w:cs="Times New Roman"/>
        </w:rPr>
      </w:pPr>
      <w:r w:rsidRPr="0037077C">
        <w:rPr>
          <w:rFonts w:ascii="Garamond" w:eastAsia="Times New Roman" w:hAnsi="Garamond" w:cs="Times New Roman"/>
        </w:rPr>
        <w:t>ATTEST:</w:t>
      </w:r>
    </w:p>
    <w:p w:rsidR="0037077C" w:rsidRPr="0037077C" w:rsidRDefault="0037077C" w:rsidP="0037077C">
      <w:pPr>
        <w:widowControl w:val="0"/>
        <w:autoSpaceDE w:val="0"/>
        <w:autoSpaceDN w:val="0"/>
        <w:adjustRightInd w:val="0"/>
        <w:jc w:val="both"/>
        <w:rPr>
          <w:rFonts w:ascii="Garamond" w:eastAsia="Times New Roman" w:hAnsi="Garamond" w:cs="Times New Roman"/>
        </w:rPr>
      </w:pPr>
      <w:r w:rsidRPr="0037077C">
        <w:rPr>
          <w:rFonts w:ascii="Garamond" w:eastAsia="Times New Roman" w:hAnsi="Garamond" w:cs="Times New Roman"/>
        </w:rPr>
        <w:t>________________________</w:t>
      </w:r>
    </w:p>
    <w:p w:rsidR="0037077C" w:rsidRPr="0037077C" w:rsidRDefault="0037077C" w:rsidP="0037077C">
      <w:pPr>
        <w:widowControl w:val="0"/>
        <w:autoSpaceDE w:val="0"/>
        <w:autoSpaceDN w:val="0"/>
        <w:adjustRightInd w:val="0"/>
        <w:jc w:val="both"/>
        <w:rPr>
          <w:rFonts w:ascii="Garamond" w:eastAsia="Times New Roman" w:hAnsi="Garamond" w:cs="Times New Roman"/>
        </w:rPr>
      </w:pPr>
      <w:r w:rsidRPr="0037077C">
        <w:rPr>
          <w:rFonts w:ascii="Garamond" w:eastAsia="Times New Roman" w:hAnsi="Garamond" w:cs="Times New Roman"/>
        </w:rPr>
        <w:t>DONNA LEGER</w:t>
      </w:r>
    </w:p>
    <w:p w:rsidR="0037077C" w:rsidRPr="0037077C" w:rsidRDefault="0037077C" w:rsidP="0037077C">
      <w:pPr>
        <w:widowControl w:val="0"/>
        <w:autoSpaceDE w:val="0"/>
        <w:autoSpaceDN w:val="0"/>
        <w:adjustRightInd w:val="0"/>
        <w:jc w:val="both"/>
        <w:rPr>
          <w:rFonts w:ascii="Garamond" w:eastAsia="Times New Roman" w:hAnsi="Garamond" w:cs="Times New Roman"/>
        </w:rPr>
      </w:pPr>
      <w:r w:rsidRPr="0037077C">
        <w:rPr>
          <w:rFonts w:ascii="Garamond" w:eastAsia="Times New Roman" w:hAnsi="Garamond" w:cs="Times New Roman"/>
        </w:rPr>
        <w:t>CITY CLERK/TREASURER</w:t>
      </w:r>
    </w:p>
    <w:p w:rsidR="0037077C" w:rsidRPr="0037077C" w:rsidRDefault="0037077C" w:rsidP="0037077C">
      <w:pPr>
        <w:widowControl w:val="0"/>
        <w:autoSpaceDE w:val="0"/>
        <w:autoSpaceDN w:val="0"/>
        <w:adjustRightInd w:val="0"/>
        <w:jc w:val="both"/>
        <w:rPr>
          <w:rFonts w:ascii="Garamond" w:eastAsia="Times New Roman" w:hAnsi="Garamond" w:cs="Times New Roman"/>
        </w:rPr>
      </w:pPr>
    </w:p>
    <w:p w:rsidR="0037077C" w:rsidRPr="0037077C" w:rsidRDefault="0037077C" w:rsidP="0037077C">
      <w:pPr>
        <w:widowControl w:val="0"/>
        <w:autoSpaceDE w:val="0"/>
        <w:autoSpaceDN w:val="0"/>
        <w:adjustRightInd w:val="0"/>
        <w:jc w:val="both"/>
        <w:rPr>
          <w:rFonts w:ascii="Garamond" w:eastAsia="Times New Roman" w:hAnsi="Garamond" w:cs="Times New Roman"/>
        </w:rPr>
      </w:pPr>
      <w:r w:rsidRPr="0037077C">
        <w:rPr>
          <w:rFonts w:ascii="Garamond" w:eastAsia="Times New Roman" w:hAnsi="Garamond" w:cs="Times New Roman"/>
        </w:rPr>
        <w:t>August 2, 2016</w:t>
      </w:r>
    </w:p>
    <w:p w:rsidR="0037077C" w:rsidRDefault="0037077C" w:rsidP="0037077C">
      <w:pPr>
        <w:widowControl w:val="0"/>
        <w:autoSpaceDE w:val="0"/>
        <w:autoSpaceDN w:val="0"/>
        <w:adjustRightInd w:val="0"/>
        <w:jc w:val="both"/>
        <w:rPr>
          <w:rFonts w:ascii="Garamond" w:eastAsia="Times New Roman" w:hAnsi="Garamond" w:cs="Times New Roman"/>
          <w:sz w:val="24"/>
          <w:szCs w:val="24"/>
        </w:rPr>
      </w:pPr>
    </w:p>
    <w:p w:rsidR="00BD4CC8" w:rsidRDefault="00BD4CC8"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Motion by Member Burns, seconded b</w:t>
      </w:r>
      <w:r w:rsidR="000117C2">
        <w:rPr>
          <w:rFonts w:ascii="Garamond" w:eastAsia="Times New Roman" w:hAnsi="Garamond" w:cs="Times New Roman"/>
          <w:sz w:val="24"/>
          <w:szCs w:val="24"/>
        </w:rPr>
        <w:t>y Member Gifford to approve 2016</w:t>
      </w:r>
      <w:r>
        <w:rPr>
          <w:rFonts w:ascii="Garamond" w:eastAsia="Times New Roman" w:hAnsi="Garamond" w:cs="Times New Roman"/>
          <w:sz w:val="24"/>
          <w:szCs w:val="24"/>
        </w:rPr>
        <w:t xml:space="preserve">#13R as read.  Comments:  City Adm. Giffen will </w:t>
      </w:r>
      <w:r w:rsidR="00EC1810">
        <w:rPr>
          <w:rFonts w:ascii="Garamond" w:eastAsia="Times New Roman" w:hAnsi="Garamond" w:cs="Times New Roman"/>
          <w:sz w:val="24"/>
          <w:szCs w:val="24"/>
        </w:rPr>
        <w:t>advertise</w:t>
      </w:r>
      <w:r>
        <w:rPr>
          <w:rFonts w:ascii="Garamond" w:eastAsia="Times New Roman" w:hAnsi="Garamond" w:cs="Times New Roman"/>
          <w:sz w:val="24"/>
          <w:szCs w:val="24"/>
        </w:rPr>
        <w:t xml:space="preserve"> and accept</w:t>
      </w:r>
      <w:r w:rsidR="00BB4763">
        <w:rPr>
          <w:rFonts w:ascii="Garamond" w:eastAsia="Times New Roman" w:hAnsi="Garamond" w:cs="Times New Roman"/>
          <w:sz w:val="24"/>
          <w:szCs w:val="24"/>
        </w:rPr>
        <w:t xml:space="preserve"> sealed bids.  Any and all bids</w:t>
      </w:r>
      <w:r>
        <w:rPr>
          <w:rFonts w:ascii="Garamond" w:eastAsia="Times New Roman" w:hAnsi="Garamond" w:cs="Times New Roman"/>
          <w:sz w:val="24"/>
          <w:szCs w:val="24"/>
        </w:rPr>
        <w:t xml:space="preserve"> may be rejected.  The bid results will be brought back to council for a decision.  </w:t>
      </w:r>
    </w:p>
    <w:p w:rsidR="0037077C" w:rsidRDefault="0037077C" w:rsidP="0037077C">
      <w:pPr>
        <w:widowControl w:val="0"/>
        <w:autoSpaceDE w:val="0"/>
        <w:autoSpaceDN w:val="0"/>
        <w:adjustRightInd w:val="0"/>
        <w:jc w:val="both"/>
        <w:rPr>
          <w:rFonts w:ascii="Garamond" w:eastAsia="Times New Roman" w:hAnsi="Garamond" w:cs="Times New Roman"/>
          <w:sz w:val="24"/>
          <w:szCs w:val="24"/>
        </w:rPr>
      </w:pPr>
    </w:p>
    <w:p w:rsidR="0037077C" w:rsidRDefault="0037077C"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ROLL CALL:</w:t>
      </w:r>
    </w:p>
    <w:p w:rsidR="008E7E40" w:rsidRDefault="008E7E40" w:rsidP="0037077C">
      <w:pPr>
        <w:widowControl w:val="0"/>
        <w:autoSpaceDE w:val="0"/>
        <w:autoSpaceDN w:val="0"/>
        <w:adjustRightInd w:val="0"/>
        <w:jc w:val="both"/>
        <w:rPr>
          <w:rFonts w:ascii="Garamond" w:eastAsia="Times New Roman" w:hAnsi="Garamond" w:cs="Times New Roman"/>
          <w:sz w:val="24"/>
          <w:szCs w:val="24"/>
        </w:rPr>
      </w:pPr>
    </w:p>
    <w:p w:rsidR="008E7E40" w:rsidRDefault="008E7E40" w:rsidP="0037077C">
      <w:pPr>
        <w:widowControl w:val="0"/>
        <w:autoSpaceDE w:val="0"/>
        <w:autoSpaceDN w:val="0"/>
        <w:adjustRightInd w:val="0"/>
        <w:jc w:val="both"/>
        <w:rPr>
          <w:rFonts w:ascii="Garamond" w:eastAsia="Times New Roman" w:hAnsi="Garamond" w:cs="Times New Roman"/>
          <w:sz w:val="24"/>
          <w:szCs w:val="24"/>
        </w:rPr>
      </w:pPr>
    </w:p>
    <w:p w:rsidR="008E7E40" w:rsidRDefault="008E7E40"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Member Neary</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t>Aye</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t>Member Baker</w:t>
      </w:r>
      <w:r>
        <w:rPr>
          <w:rFonts w:ascii="Garamond" w:eastAsia="Times New Roman" w:hAnsi="Garamond" w:cs="Times New Roman"/>
          <w:sz w:val="24"/>
          <w:szCs w:val="24"/>
        </w:rPr>
        <w:tab/>
      </w:r>
      <w:r>
        <w:rPr>
          <w:rFonts w:ascii="Garamond" w:eastAsia="Times New Roman" w:hAnsi="Garamond" w:cs="Times New Roman"/>
          <w:sz w:val="24"/>
          <w:szCs w:val="24"/>
        </w:rPr>
        <w:tab/>
        <w:t>Aye</w:t>
      </w:r>
    </w:p>
    <w:p w:rsidR="008E7E40" w:rsidRDefault="008E7E40"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Member Burns</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t>Aye</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t>Member Gifford</w:t>
      </w:r>
      <w:r>
        <w:rPr>
          <w:rFonts w:ascii="Garamond" w:eastAsia="Times New Roman" w:hAnsi="Garamond" w:cs="Times New Roman"/>
          <w:sz w:val="24"/>
          <w:szCs w:val="24"/>
        </w:rPr>
        <w:tab/>
        <w:t>Aye</w:t>
      </w:r>
    </w:p>
    <w:p w:rsidR="008E7E40" w:rsidRDefault="008E7E40"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Member Tucker</w:t>
      </w:r>
      <w:r>
        <w:rPr>
          <w:rFonts w:ascii="Garamond" w:eastAsia="Times New Roman" w:hAnsi="Garamond" w:cs="Times New Roman"/>
          <w:sz w:val="24"/>
          <w:szCs w:val="24"/>
        </w:rPr>
        <w:tab/>
      </w:r>
      <w:r>
        <w:rPr>
          <w:rFonts w:ascii="Garamond" w:eastAsia="Times New Roman" w:hAnsi="Garamond" w:cs="Times New Roman"/>
          <w:sz w:val="24"/>
          <w:szCs w:val="24"/>
        </w:rPr>
        <w:tab/>
        <w:t>Aye</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t>Member Lynn</w:t>
      </w:r>
      <w:r>
        <w:rPr>
          <w:rFonts w:ascii="Garamond" w:eastAsia="Times New Roman" w:hAnsi="Garamond" w:cs="Times New Roman"/>
          <w:sz w:val="24"/>
          <w:szCs w:val="24"/>
        </w:rPr>
        <w:tab/>
      </w:r>
      <w:r>
        <w:rPr>
          <w:rFonts w:ascii="Garamond" w:eastAsia="Times New Roman" w:hAnsi="Garamond" w:cs="Times New Roman"/>
          <w:sz w:val="24"/>
          <w:szCs w:val="24"/>
        </w:rPr>
        <w:tab/>
        <w:t>Absent</w:t>
      </w:r>
    </w:p>
    <w:p w:rsidR="008E7E40" w:rsidRDefault="008E7E40" w:rsidP="0037077C">
      <w:pPr>
        <w:widowControl w:val="0"/>
        <w:autoSpaceDE w:val="0"/>
        <w:autoSpaceDN w:val="0"/>
        <w:adjustRightInd w:val="0"/>
        <w:jc w:val="both"/>
        <w:rPr>
          <w:rFonts w:ascii="Garamond" w:eastAsia="Times New Roman" w:hAnsi="Garamond" w:cs="Times New Roman"/>
          <w:sz w:val="24"/>
          <w:szCs w:val="24"/>
        </w:rPr>
      </w:pPr>
    </w:p>
    <w:p w:rsidR="008E7E40" w:rsidRDefault="008E7E40"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Motion carried—so ordered.</w:t>
      </w:r>
    </w:p>
    <w:p w:rsidR="00BD4CC8" w:rsidRDefault="00BD4CC8" w:rsidP="0037077C">
      <w:pPr>
        <w:widowControl w:val="0"/>
        <w:autoSpaceDE w:val="0"/>
        <w:autoSpaceDN w:val="0"/>
        <w:adjustRightInd w:val="0"/>
        <w:jc w:val="both"/>
        <w:rPr>
          <w:rFonts w:ascii="Garamond" w:eastAsia="Times New Roman" w:hAnsi="Garamond" w:cs="Times New Roman"/>
          <w:sz w:val="24"/>
          <w:szCs w:val="24"/>
        </w:rPr>
      </w:pPr>
    </w:p>
    <w:p w:rsidR="00BD4CC8" w:rsidRDefault="00BD4CC8"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City Attorney’s Report:</w:t>
      </w:r>
    </w:p>
    <w:p w:rsidR="00BD4CC8" w:rsidRDefault="00BD4CC8" w:rsidP="0037077C">
      <w:pPr>
        <w:widowControl w:val="0"/>
        <w:autoSpaceDE w:val="0"/>
        <w:autoSpaceDN w:val="0"/>
        <w:adjustRightInd w:val="0"/>
        <w:jc w:val="both"/>
        <w:rPr>
          <w:rFonts w:ascii="Garamond" w:eastAsia="Times New Roman" w:hAnsi="Garamond" w:cs="Times New Roman"/>
          <w:sz w:val="24"/>
          <w:szCs w:val="24"/>
        </w:rPr>
      </w:pPr>
    </w:p>
    <w:p w:rsidR="00BD4CC8" w:rsidRDefault="003E1B27"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Member Neary a</w:t>
      </w:r>
      <w:r w:rsidR="00630120">
        <w:rPr>
          <w:rFonts w:ascii="Garamond" w:eastAsia="Times New Roman" w:hAnsi="Garamond" w:cs="Times New Roman"/>
          <w:sz w:val="24"/>
          <w:szCs w:val="24"/>
        </w:rPr>
        <w:t>sked about the extension of new zoning for the Commercial District</w:t>
      </w:r>
      <w:r w:rsidR="00C369F0">
        <w:rPr>
          <w:rFonts w:ascii="Garamond" w:eastAsia="Times New Roman" w:hAnsi="Garamond" w:cs="Times New Roman"/>
          <w:sz w:val="24"/>
          <w:szCs w:val="24"/>
        </w:rPr>
        <w:t>.</w:t>
      </w:r>
      <w:r>
        <w:rPr>
          <w:rFonts w:ascii="Garamond" w:eastAsia="Times New Roman" w:hAnsi="Garamond" w:cs="Times New Roman"/>
          <w:sz w:val="24"/>
          <w:szCs w:val="24"/>
        </w:rPr>
        <w:t xml:space="preserve"> City Att. Edge reported the city has had some discussio</w:t>
      </w:r>
      <w:r w:rsidR="00946371">
        <w:rPr>
          <w:rFonts w:ascii="Garamond" w:eastAsia="Times New Roman" w:hAnsi="Garamond" w:cs="Times New Roman"/>
          <w:sz w:val="24"/>
          <w:szCs w:val="24"/>
        </w:rPr>
        <w:t>n and meetings with Cindy Minter</w:t>
      </w:r>
      <w:r>
        <w:rPr>
          <w:rFonts w:ascii="Garamond" w:eastAsia="Times New Roman" w:hAnsi="Garamond" w:cs="Times New Roman"/>
          <w:sz w:val="24"/>
          <w:szCs w:val="24"/>
        </w:rPr>
        <w:t>.  City Adm. Giffen sat down with Tina Neyer, Main Street Manage</w:t>
      </w:r>
      <w:r w:rsidR="00946371">
        <w:rPr>
          <w:rFonts w:ascii="Garamond" w:eastAsia="Times New Roman" w:hAnsi="Garamond" w:cs="Times New Roman"/>
          <w:sz w:val="24"/>
          <w:szCs w:val="24"/>
        </w:rPr>
        <w:t>r and Cindy Minter, Campbell County Planning &amp; Zoning</w:t>
      </w:r>
      <w:r>
        <w:rPr>
          <w:rFonts w:ascii="Garamond" w:eastAsia="Times New Roman" w:hAnsi="Garamond" w:cs="Times New Roman"/>
          <w:sz w:val="24"/>
          <w:szCs w:val="24"/>
        </w:rPr>
        <w:t xml:space="preserve"> and her staff</w:t>
      </w:r>
      <w:r w:rsidR="00441FAF">
        <w:rPr>
          <w:rFonts w:ascii="Garamond" w:eastAsia="Times New Roman" w:hAnsi="Garamond" w:cs="Times New Roman"/>
          <w:sz w:val="24"/>
          <w:szCs w:val="24"/>
        </w:rPr>
        <w:t>,</w:t>
      </w:r>
      <w:r>
        <w:rPr>
          <w:rFonts w:ascii="Garamond" w:eastAsia="Times New Roman" w:hAnsi="Garamond" w:cs="Times New Roman"/>
          <w:sz w:val="24"/>
          <w:szCs w:val="24"/>
        </w:rPr>
        <w:t xml:space="preserve"> to relay to them the wants needs and desires of the city.  </w:t>
      </w:r>
      <w:r w:rsidR="00C369F0">
        <w:rPr>
          <w:rFonts w:ascii="Garamond" w:eastAsia="Times New Roman" w:hAnsi="Garamond" w:cs="Times New Roman"/>
          <w:sz w:val="24"/>
          <w:szCs w:val="24"/>
        </w:rPr>
        <w:t>The committee</w:t>
      </w:r>
      <w:r w:rsidR="00EC1810">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reviewed some of the neighboring communities and </w:t>
      </w:r>
      <w:r w:rsidR="00BB4763">
        <w:rPr>
          <w:rFonts w:ascii="Garamond" w:eastAsia="Times New Roman" w:hAnsi="Garamond" w:cs="Times New Roman"/>
          <w:sz w:val="24"/>
          <w:szCs w:val="24"/>
        </w:rPr>
        <w:t>cities</w:t>
      </w:r>
      <w:r>
        <w:rPr>
          <w:rFonts w:ascii="Garamond" w:eastAsia="Times New Roman" w:hAnsi="Garamond" w:cs="Times New Roman"/>
          <w:sz w:val="24"/>
          <w:szCs w:val="24"/>
        </w:rPr>
        <w:t xml:space="preserve"> in the region to see what they do and what zones they use to determine what we like and what will benefit our community.  </w:t>
      </w:r>
      <w:r w:rsidR="00C369F0">
        <w:rPr>
          <w:rFonts w:ascii="Garamond" w:eastAsia="Times New Roman" w:hAnsi="Garamond" w:cs="Times New Roman"/>
          <w:sz w:val="24"/>
          <w:szCs w:val="24"/>
        </w:rPr>
        <w:t xml:space="preserve">There will be a </w:t>
      </w:r>
      <w:r>
        <w:rPr>
          <w:rFonts w:ascii="Garamond" w:eastAsia="Times New Roman" w:hAnsi="Garamond" w:cs="Times New Roman"/>
          <w:sz w:val="24"/>
          <w:szCs w:val="24"/>
        </w:rPr>
        <w:t xml:space="preserve">follow up </w:t>
      </w:r>
      <w:r w:rsidR="00441FAF">
        <w:rPr>
          <w:rFonts w:ascii="Garamond" w:eastAsia="Times New Roman" w:hAnsi="Garamond" w:cs="Times New Roman"/>
          <w:sz w:val="24"/>
          <w:szCs w:val="24"/>
        </w:rPr>
        <w:t xml:space="preserve">meeting </w:t>
      </w:r>
      <w:r>
        <w:rPr>
          <w:rFonts w:ascii="Garamond" w:eastAsia="Times New Roman" w:hAnsi="Garamond" w:cs="Times New Roman"/>
          <w:sz w:val="24"/>
          <w:szCs w:val="24"/>
        </w:rPr>
        <w:t xml:space="preserve">in the next few weeks.  When </w:t>
      </w:r>
      <w:r w:rsidR="00C369F0">
        <w:rPr>
          <w:rFonts w:ascii="Garamond" w:eastAsia="Times New Roman" w:hAnsi="Garamond" w:cs="Times New Roman"/>
          <w:sz w:val="24"/>
          <w:szCs w:val="24"/>
        </w:rPr>
        <w:t xml:space="preserve">the list is finalized </w:t>
      </w:r>
      <w:r>
        <w:rPr>
          <w:rFonts w:ascii="Garamond" w:eastAsia="Times New Roman" w:hAnsi="Garamond" w:cs="Times New Roman"/>
          <w:sz w:val="24"/>
          <w:szCs w:val="24"/>
        </w:rPr>
        <w:t>council will be advised of the outcome of these meeting</w:t>
      </w:r>
      <w:r w:rsidR="00BB4763">
        <w:rPr>
          <w:rFonts w:ascii="Garamond" w:eastAsia="Times New Roman" w:hAnsi="Garamond" w:cs="Times New Roman"/>
          <w:sz w:val="24"/>
          <w:szCs w:val="24"/>
        </w:rPr>
        <w:t>s</w:t>
      </w:r>
      <w:r>
        <w:rPr>
          <w:rFonts w:ascii="Garamond" w:eastAsia="Times New Roman" w:hAnsi="Garamond" w:cs="Times New Roman"/>
          <w:sz w:val="24"/>
          <w:szCs w:val="24"/>
        </w:rPr>
        <w:t xml:space="preserve"> and discussio</w:t>
      </w:r>
      <w:r w:rsidR="00441FAF">
        <w:rPr>
          <w:rFonts w:ascii="Garamond" w:eastAsia="Times New Roman" w:hAnsi="Garamond" w:cs="Times New Roman"/>
          <w:sz w:val="24"/>
          <w:szCs w:val="24"/>
        </w:rPr>
        <w:t xml:space="preserve">ns.  Then with councils </w:t>
      </w:r>
      <w:r>
        <w:rPr>
          <w:rFonts w:ascii="Garamond" w:eastAsia="Times New Roman" w:hAnsi="Garamond" w:cs="Times New Roman"/>
          <w:sz w:val="24"/>
          <w:szCs w:val="24"/>
        </w:rPr>
        <w:t xml:space="preserve">approval </w:t>
      </w:r>
      <w:r w:rsidR="006006E7">
        <w:rPr>
          <w:rFonts w:ascii="Garamond" w:eastAsia="Times New Roman" w:hAnsi="Garamond" w:cs="Times New Roman"/>
          <w:sz w:val="24"/>
          <w:szCs w:val="24"/>
        </w:rPr>
        <w:t>this will</w:t>
      </w:r>
      <w:r w:rsidR="00C369F0">
        <w:rPr>
          <w:rFonts w:ascii="Garamond" w:eastAsia="Times New Roman" w:hAnsi="Garamond" w:cs="Times New Roman"/>
          <w:sz w:val="24"/>
          <w:szCs w:val="24"/>
        </w:rPr>
        <w:t xml:space="preserve"> go to </w:t>
      </w:r>
      <w:r>
        <w:rPr>
          <w:rFonts w:ascii="Garamond" w:eastAsia="Times New Roman" w:hAnsi="Garamond" w:cs="Times New Roman"/>
          <w:sz w:val="24"/>
          <w:szCs w:val="24"/>
        </w:rPr>
        <w:t xml:space="preserve">Planning &amp; Zoning Board.  This is usually a four to six month process. </w:t>
      </w:r>
      <w:r w:rsidR="00494218">
        <w:rPr>
          <w:rFonts w:ascii="Garamond" w:eastAsia="Times New Roman" w:hAnsi="Garamond" w:cs="Times New Roman"/>
          <w:sz w:val="24"/>
          <w:szCs w:val="24"/>
        </w:rPr>
        <w:t xml:space="preserve">Member Neary would like this to go before the Economic Development Board and any other board it may effect before it goes before the Planning &amp; Zoning Board. Mayor Boruske also suggested the Finance Committee.  </w:t>
      </w:r>
    </w:p>
    <w:p w:rsidR="00494218" w:rsidRDefault="00494218" w:rsidP="0037077C">
      <w:pPr>
        <w:widowControl w:val="0"/>
        <w:autoSpaceDE w:val="0"/>
        <w:autoSpaceDN w:val="0"/>
        <w:adjustRightInd w:val="0"/>
        <w:jc w:val="both"/>
        <w:rPr>
          <w:rFonts w:ascii="Garamond" w:eastAsia="Times New Roman" w:hAnsi="Garamond" w:cs="Times New Roman"/>
          <w:sz w:val="24"/>
          <w:szCs w:val="24"/>
        </w:rPr>
      </w:pPr>
    </w:p>
    <w:p w:rsidR="00C14302" w:rsidRDefault="00C14302"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Department Head’s Report:</w:t>
      </w:r>
    </w:p>
    <w:p w:rsidR="00C14302" w:rsidRDefault="00C14302" w:rsidP="0037077C">
      <w:pPr>
        <w:widowControl w:val="0"/>
        <w:autoSpaceDE w:val="0"/>
        <w:autoSpaceDN w:val="0"/>
        <w:adjustRightInd w:val="0"/>
        <w:jc w:val="both"/>
        <w:rPr>
          <w:rFonts w:ascii="Garamond" w:eastAsia="Times New Roman" w:hAnsi="Garamond" w:cs="Times New Roman"/>
          <w:sz w:val="24"/>
          <w:szCs w:val="24"/>
        </w:rPr>
      </w:pPr>
    </w:p>
    <w:p w:rsidR="00C14302" w:rsidRDefault="00C14302"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 xml:space="preserve">Richard McAllister, Code Director, </w:t>
      </w:r>
      <w:r w:rsidR="00494218">
        <w:rPr>
          <w:rFonts w:ascii="Garamond" w:eastAsia="Times New Roman" w:hAnsi="Garamond" w:cs="Times New Roman"/>
          <w:sz w:val="24"/>
          <w:szCs w:val="24"/>
        </w:rPr>
        <w:t xml:space="preserve">was asked by Member Neary who decides whether a property is declared </w:t>
      </w:r>
      <w:r w:rsidR="001B50E6">
        <w:rPr>
          <w:rFonts w:ascii="Garamond" w:eastAsia="Times New Roman" w:hAnsi="Garamond" w:cs="Times New Roman"/>
          <w:sz w:val="24"/>
          <w:szCs w:val="24"/>
        </w:rPr>
        <w:t xml:space="preserve">a nuisance under </w:t>
      </w:r>
      <w:r w:rsidR="00A8592D">
        <w:rPr>
          <w:rFonts w:ascii="Garamond" w:eastAsia="Times New Roman" w:hAnsi="Garamond" w:cs="Times New Roman"/>
          <w:sz w:val="24"/>
          <w:szCs w:val="24"/>
        </w:rPr>
        <w:t xml:space="preserve">the new </w:t>
      </w:r>
      <w:r w:rsidR="00246AE0">
        <w:rPr>
          <w:rFonts w:ascii="Garamond" w:eastAsia="Times New Roman" w:hAnsi="Garamond" w:cs="Times New Roman"/>
          <w:sz w:val="24"/>
          <w:szCs w:val="24"/>
        </w:rPr>
        <w:t xml:space="preserve">ordinance? </w:t>
      </w:r>
      <w:r w:rsidR="00494218">
        <w:rPr>
          <w:rFonts w:ascii="Garamond" w:eastAsia="Times New Roman" w:hAnsi="Garamond" w:cs="Times New Roman"/>
          <w:sz w:val="24"/>
          <w:szCs w:val="24"/>
        </w:rPr>
        <w:t xml:space="preserve"> City Att. Edge </w:t>
      </w:r>
      <w:r w:rsidR="00246AE0">
        <w:rPr>
          <w:rFonts w:ascii="Garamond" w:eastAsia="Times New Roman" w:hAnsi="Garamond" w:cs="Times New Roman"/>
          <w:sz w:val="24"/>
          <w:szCs w:val="24"/>
        </w:rPr>
        <w:t>responded, i</w:t>
      </w:r>
      <w:r w:rsidR="00494218">
        <w:rPr>
          <w:rFonts w:ascii="Garamond" w:eastAsia="Times New Roman" w:hAnsi="Garamond" w:cs="Times New Roman"/>
          <w:sz w:val="24"/>
          <w:szCs w:val="24"/>
        </w:rPr>
        <w:t xml:space="preserve">f Richard McAllister finds a violation and cites under the code, once the property receives three citations </w:t>
      </w:r>
      <w:r w:rsidR="00246AE0">
        <w:rPr>
          <w:rFonts w:ascii="Garamond" w:eastAsia="Times New Roman" w:hAnsi="Garamond" w:cs="Times New Roman"/>
          <w:sz w:val="24"/>
          <w:szCs w:val="24"/>
        </w:rPr>
        <w:t>Mr. McAllister can declare this property a c</w:t>
      </w:r>
      <w:r w:rsidR="004809B9">
        <w:rPr>
          <w:rFonts w:ascii="Garamond" w:eastAsia="Times New Roman" w:hAnsi="Garamond" w:cs="Times New Roman"/>
          <w:sz w:val="24"/>
          <w:szCs w:val="24"/>
        </w:rPr>
        <w:t>h</w:t>
      </w:r>
      <w:r w:rsidR="00246AE0">
        <w:rPr>
          <w:rFonts w:ascii="Garamond" w:eastAsia="Times New Roman" w:hAnsi="Garamond" w:cs="Times New Roman"/>
          <w:sz w:val="24"/>
          <w:szCs w:val="24"/>
        </w:rPr>
        <w:t>ronic nuisance. These three citations must be within a year.  Some illegal activity is covered under this ordinance.  After three citations Mr. McAllister will decide whether or not to issue a c</w:t>
      </w:r>
      <w:r w:rsidR="004809B9">
        <w:rPr>
          <w:rFonts w:ascii="Garamond" w:eastAsia="Times New Roman" w:hAnsi="Garamond" w:cs="Times New Roman"/>
          <w:sz w:val="24"/>
          <w:szCs w:val="24"/>
        </w:rPr>
        <w:t>h</w:t>
      </w:r>
      <w:r w:rsidR="00246AE0">
        <w:rPr>
          <w:rFonts w:ascii="Garamond" w:eastAsia="Times New Roman" w:hAnsi="Garamond" w:cs="Times New Roman"/>
          <w:sz w:val="24"/>
          <w:szCs w:val="24"/>
        </w:rPr>
        <w:t xml:space="preserve">ronic nuisance citation.   </w:t>
      </w:r>
      <w:r>
        <w:rPr>
          <w:rFonts w:ascii="Garamond" w:eastAsia="Times New Roman" w:hAnsi="Garamond" w:cs="Times New Roman"/>
          <w:sz w:val="24"/>
          <w:szCs w:val="24"/>
        </w:rPr>
        <w:t xml:space="preserve">  </w:t>
      </w:r>
    </w:p>
    <w:p w:rsidR="00C14302" w:rsidRDefault="00C14302" w:rsidP="0037077C">
      <w:pPr>
        <w:widowControl w:val="0"/>
        <w:autoSpaceDE w:val="0"/>
        <w:autoSpaceDN w:val="0"/>
        <w:adjustRightInd w:val="0"/>
        <w:jc w:val="both"/>
        <w:rPr>
          <w:rFonts w:ascii="Garamond" w:eastAsia="Times New Roman" w:hAnsi="Garamond" w:cs="Times New Roman"/>
          <w:sz w:val="24"/>
          <w:szCs w:val="24"/>
        </w:rPr>
      </w:pPr>
    </w:p>
    <w:p w:rsidR="00C14302" w:rsidRDefault="00C14302"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 xml:space="preserve">Donna Leger, Clerk/Treas., submitted </w:t>
      </w:r>
      <w:r w:rsidR="00BB4763">
        <w:rPr>
          <w:rFonts w:ascii="Garamond" w:eastAsia="Times New Roman" w:hAnsi="Garamond" w:cs="Times New Roman"/>
          <w:sz w:val="24"/>
          <w:szCs w:val="24"/>
        </w:rPr>
        <w:t xml:space="preserve">a copy of the financial reports and check register. </w:t>
      </w:r>
    </w:p>
    <w:p w:rsidR="00C14302" w:rsidRDefault="00C14302" w:rsidP="0037077C">
      <w:pPr>
        <w:widowControl w:val="0"/>
        <w:autoSpaceDE w:val="0"/>
        <w:autoSpaceDN w:val="0"/>
        <w:adjustRightInd w:val="0"/>
        <w:jc w:val="both"/>
        <w:rPr>
          <w:rFonts w:ascii="Garamond" w:eastAsia="Times New Roman" w:hAnsi="Garamond" w:cs="Times New Roman"/>
          <w:sz w:val="24"/>
          <w:szCs w:val="24"/>
        </w:rPr>
      </w:pPr>
    </w:p>
    <w:p w:rsidR="008745B7" w:rsidRDefault="00C14302"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 xml:space="preserve">Tina Neyer, Main Street Manager, submitted her report.  The city received two new sign applications through the CCAP Program. </w:t>
      </w:r>
      <w:r w:rsidR="004809B9">
        <w:rPr>
          <w:rFonts w:ascii="Garamond" w:eastAsia="Times New Roman" w:hAnsi="Garamond" w:cs="Times New Roman"/>
          <w:sz w:val="24"/>
          <w:szCs w:val="24"/>
        </w:rPr>
        <w:t xml:space="preserve">One is for Single Batch Design and Sixth Avenue Salon.  </w:t>
      </w:r>
      <w:r>
        <w:rPr>
          <w:rFonts w:ascii="Garamond" w:eastAsia="Times New Roman" w:hAnsi="Garamond" w:cs="Times New Roman"/>
          <w:sz w:val="24"/>
          <w:szCs w:val="24"/>
        </w:rPr>
        <w:t xml:space="preserve"> A Certificate of Appropriateness is needed for</w:t>
      </w:r>
      <w:r w:rsidR="00A8592D">
        <w:rPr>
          <w:rFonts w:ascii="Garamond" w:eastAsia="Times New Roman" w:hAnsi="Garamond" w:cs="Times New Roman"/>
          <w:sz w:val="24"/>
          <w:szCs w:val="24"/>
        </w:rPr>
        <w:t xml:space="preserve"> work/changes in</w:t>
      </w:r>
      <w:r>
        <w:rPr>
          <w:rFonts w:ascii="Garamond" w:eastAsia="Times New Roman" w:hAnsi="Garamond" w:cs="Times New Roman"/>
          <w:sz w:val="24"/>
          <w:szCs w:val="24"/>
        </w:rPr>
        <w:t xml:space="preserve"> the Historical District</w:t>
      </w:r>
      <w:r w:rsidR="00A8592D">
        <w:rPr>
          <w:rFonts w:ascii="Garamond" w:eastAsia="Times New Roman" w:hAnsi="Garamond" w:cs="Times New Roman"/>
          <w:sz w:val="24"/>
          <w:szCs w:val="24"/>
        </w:rPr>
        <w:t xml:space="preserve">.  </w:t>
      </w:r>
      <w:r w:rsidR="004809B9">
        <w:rPr>
          <w:rFonts w:ascii="Garamond" w:eastAsia="Times New Roman" w:hAnsi="Garamond" w:cs="Times New Roman"/>
          <w:sz w:val="24"/>
          <w:szCs w:val="24"/>
        </w:rPr>
        <w:t xml:space="preserve"> </w:t>
      </w:r>
      <w:r w:rsidR="00FD47C3">
        <w:rPr>
          <w:rFonts w:ascii="Garamond" w:eastAsia="Times New Roman" w:hAnsi="Garamond" w:cs="Times New Roman"/>
          <w:sz w:val="24"/>
          <w:szCs w:val="24"/>
        </w:rPr>
        <w:t>Tina</w:t>
      </w:r>
      <w:r w:rsidR="004809B9">
        <w:rPr>
          <w:rFonts w:ascii="Garamond" w:eastAsia="Times New Roman" w:hAnsi="Garamond" w:cs="Times New Roman"/>
          <w:sz w:val="24"/>
          <w:szCs w:val="24"/>
        </w:rPr>
        <w:t xml:space="preserve"> </w:t>
      </w:r>
      <w:r w:rsidR="00A8592D">
        <w:rPr>
          <w:rFonts w:ascii="Garamond" w:eastAsia="Times New Roman" w:hAnsi="Garamond" w:cs="Times New Roman"/>
          <w:sz w:val="24"/>
          <w:szCs w:val="24"/>
        </w:rPr>
        <w:t xml:space="preserve">submitted </w:t>
      </w:r>
      <w:r w:rsidR="004809B9">
        <w:rPr>
          <w:rFonts w:ascii="Garamond" w:eastAsia="Times New Roman" w:hAnsi="Garamond" w:cs="Times New Roman"/>
          <w:sz w:val="24"/>
          <w:szCs w:val="24"/>
        </w:rPr>
        <w:t xml:space="preserve">an article </w:t>
      </w:r>
      <w:r w:rsidR="00A8592D">
        <w:rPr>
          <w:rFonts w:ascii="Garamond" w:eastAsia="Times New Roman" w:hAnsi="Garamond" w:cs="Times New Roman"/>
          <w:sz w:val="24"/>
          <w:szCs w:val="24"/>
        </w:rPr>
        <w:t>to</w:t>
      </w:r>
      <w:r w:rsidR="004809B9">
        <w:rPr>
          <w:rFonts w:ascii="Garamond" w:eastAsia="Times New Roman" w:hAnsi="Garamond" w:cs="Times New Roman"/>
          <w:sz w:val="24"/>
          <w:szCs w:val="24"/>
        </w:rPr>
        <w:t xml:space="preserve"> the Dayton Community News</w:t>
      </w:r>
      <w:r>
        <w:rPr>
          <w:rFonts w:ascii="Garamond" w:eastAsia="Times New Roman" w:hAnsi="Garamond" w:cs="Times New Roman"/>
          <w:sz w:val="24"/>
          <w:szCs w:val="24"/>
        </w:rPr>
        <w:t xml:space="preserve">.  </w:t>
      </w:r>
      <w:r w:rsidR="00FD47C3">
        <w:rPr>
          <w:rFonts w:ascii="Garamond" w:eastAsia="Times New Roman" w:hAnsi="Garamond" w:cs="Times New Roman"/>
          <w:sz w:val="24"/>
          <w:szCs w:val="24"/>
        </w:rPr>
        <w:t>T</w:t>
      </w:r>
      <w:r>
        <w:rPr>
          <w:rFonts w:ascii="Garamond" w:eastAsia="Times New Roman" w:hAnsi="Garamond" w:cs="Times New Roman"/>
          <w:sz w:val="24"/>
          <w:szCs w:val="24"/>
        </w:rPr>
        <w:t>he web page is now in larger print and much more user friendly. The Certificate of Appropriateness goes before the Board of Architectural</w:t>
      </w:r>
      <w:r w:rsidR="00E869D8">
        <w:rPr>
          <w:rFonts w:ascii="Garamond" w:eastAsia="Times New Roman" w:hAnsi="Garamond" w:cs="Times New Roman"/>
          <w:sz w:val="24"/>
          <w:szCs w:val="24"/>
        </w:rPr>
        <w:t xml:space="preserve"> Review and then to the county for a sign permit. Once the sign is up they bring an invoice to the city and a check is issued through CCAP.</w:t>
      </w:r>
    </w:p>
    <w:p w:rsidR="00E869D8" w:rsidRDefault="00E869D8" w:rsidP="0037077C">
      <w:pPr>
        <w:widowControl w:val="0"/>
        <w:autoSpaceDE w:val="0"/>
        <w:autoSpaceDN w:val="0"/>
        <w:adjustRightInd w:val="0"/>
        <w:jc w:val="both"/>
        <w:rPr>
          <w:rFonts w:ascii="Garamond" w:eastAsia="Times New Roman" w:hAnsi="Garamond" w:cs="Times New Roman"/>
          <w:sz w:val="24"/>
          <w:szCs w:val="24"/>
        </w:rPr>
      </w:pPr>
    </w:p>
    <w:p w:rsidR="008745B7" w:rsidRDefault="008745B7"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 xml:space="preserve">Michael Auteri, Fire Chief, submitted a copy of his report.  The next Fire Board Meeting is Aug. 17, at 6:00 p.m.  </w:t>
      </w:r>
      <w:r w:rsidR="00A8592D">
        <w:rPr>
          <w:rFonts w:ascii="Garamond" w:eastAsia="Times New Roman" w:hAnsi="Garamond" w:cs="Times New Roman"/>
          <w:sz w:val="24"/>
          <w:szCs w:val="24"/>
        </w:rPr>
        <w:t xml:space="preserve">The new roof will be on the agenda. </w:t>
      </w:r>
      <w:r w:rsidR="002B0E10">
        <w:rPr>
          <w:rFonts w:ascii="Garamond" w:eastAsia="Times New Roman" w:hAnsi="Garamond" w:cs="Times New Roman"/>
          <w:sz w:val="24"/>
          <w:szCs w:val="24"/>
        </w:rPr>
        <w:t xml:space="preserve"> </w:t>
      </w:r>
    </w:p>
    <w:p w:rsidR="008745B7" w:rsidRDefault="008745B7" w:rsidP="0037077C">
      <w:pPr>
        <w:widowControl w:val="0"/>
        <w:autoSpaceDE w:val="0"/>
        <w:autoSpaceDN w:val="0"/>
        <w:adjustRightInd w:val="0"/>
        <w:jc w:val="both"/>
        <w:rPr>
          <w:rFonts w:ascii="Garamond" w:eastAsia="Times New Roman" w:hAnsi="Garamond" w:cs="Times New Roman"/>
          <w:sz w:val="24"/>
          <w:szCs w:val="24"/>
        </w:rPr>
      </w:pPr>
    </w:p>
    <w:p w:rsidR="008745B7" w:rsidRDefault="008745B7"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 xml:space="preserve">David Halfhill, Police Chief, submitted a copy of his report.  On July 22, 2016 Sergeant Tony Baldwin was promoted to Lieutenant.  The stats for the past month will be posted on Facebook tomorrow.  Officer Powers received a Safety Award for the Click it or Ticket program.  </w:t>
      </w:r>
    </w:p>
    <w:p w:rsidR="008745B7" w:rsidRDefault="008745B7" w:rsidP="0037077C">
      <w:pPr>
        <w:widowControl w:val="0"/>
        <w:autoSpaceDE w:val="0"/>
        <w:autoSpaceDN w:val="0"/>
        <w:adjustRightInd w:val="0"/>
        <w:jc w:val="both"/>
        <w:rPr>
          <w:rFonts w:ascii="Garamond" w:eastAsia="Times New Roman" w:hAnsi="Garamond" w:cs="Times New Roman"/>
          <w:sz w:val="24"/>
          <w:szCs w:val="24"/>
        </w:rPr>
      </w:pPr>
    </w:p>
    <w:p w:rsidR="008745B7" w:rsidRDefault="008745B7"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Standing Committee Reports:</w:t>
      </w:r>
    </w:p>
    <w:p w:rsidR="008745B7" w:rsidRDefault="008745B7" w:rsidP="0037077C">
      <w:pPr>
        <w:widowControl w:val="0"/>
        <w:autoSpaceDE w:val="0"/>
        <w:autoSpaceDN w:val="0"/>
        <w:adjustRightInd w:val="0"/>
        <w:jc w:val="both"/>
        <w:rPr>
          <w:rFonts w:ascii="Garamond" w:eastAsia="Times New Roman" w:hAnsi="Garamond" w:cs="Times New Roman"/>
          <w:sz w:val="24"/>
          <w:szCs w:val="24"/>
        </w:rPr>
      </w:pPr>
    </w:p>
    <w:p w:rsidR="008745B7" w:rsidRDefault="008745B7"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Parks &amp; Real Estate (Member Tucker):</w:t>
      </w:r>
    </w:p>
    <w:p w:rsidR="008745B7" w:rsidRDefault="008745B7"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 xml:space="preserve">The bids for the restroom renovation at Gil Lynn Park are due August 12, 2016 by 5:00 p.m.  </w:t>
      </w:r>
    </w:p>
    <w:p w:rsidR="008745B7" w:rsidRDefault="008745B7" w:rsidP="0037077C">
      <w:pPr>
        <w:widowControl w:val="0"/>
        <w:autoSpaceDE w:val="0"/>
        <w:autoSpaceDN w:val="0"/>
        <w:adjustRightInd w:val="0"/>
        <w:jc w:val="both"/>
        <w:rPr>
          <w:rFonts w:ascii="Garamond" w:eastAsia="Times New Roman" w:hAnsi="Garamond" w:cs="Times New Roman"/>
          <w:sz w:val="24"/>
          <w:szCs w:val="24"/>
        </w:rPr>
      </w:pPr>
    </w:p>
    <w:p w:rsidR="008745B7" w:rsidRDefault="008745B7"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Unfinished Business:</w:t>
      </w:r>
    </w:p>
    <w:p w:rsidR="008745B7" w:rsidRDefault="008745B7" w:rsidP="0037077C">
      <w:pPr>
        <w:widowControl w:val="0"/>
        <w:autoSpaceDE w:val="0"/>
        <w:autoSpaceDN w:val="0"/>
        <w:adjustRightInd w:val="0"/>
        <w:jc w:val="both"/>
        <w:rPr>
          <w:rFonts w:ascii="Garamond" w:eastAsia="Times New Roman" w:hAnsi="Garamond" w:cs="Times New Roman"/>
          <w:sz w:val="24"/>
          <w:szCs w:val="24"/>
        </w:rPr>
      </w:pPr>
    </w:p>
    <w:p w:rsidR="008745B7" w:rsidRDefault="008745B7"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Member Neary asked if any</w:t>
      </w:r>
      <w:r w:rsidR="00FD47C3">
        <w:rPr>
          <w:rFonts w:ascii="Garamond" w:eastAsia="Times New Roman" w:hAnsi="Garamond" w:cs="Times New Roman"/>
          <w:sz w:val="24"/>
          <w:szCs w:val="24"/>
        </w:rPr>
        <w:t>one needed another copy of the traffic s</w:t>
      </w:r>
      <w:r>
        <w:rPr>
          <w:rFonts w:ascii="Garamond" w:eastAsia="Times New Roman" w:hAnsi="Garamond" w:cs="Times New Roman"/>
          <w:sz w:val="24"/>
          <w:szCs w:val="24"/>
        </w:rPr>
        <w:t xml:space="preserve">tudy he submitted </w:t>
      </w:r>
      <w:r w:rsidR="00FD47C3">
        <w:rPr>
          <w:rFonts w:ascii="Garamond" w:eastAsia="Times New Roman" w:hAnsi="Garamond" w:cs="Times New Roman"/>
          <w:sz w:val="24"/>
          <w:szCs w:val="24"/>
        </w:rPr>
        <w:t xml:space="preserve">to council </w:t>
      </w:r>
      <w:r w:rsidR="00A8592D">
        <w:rPr>
          <w:rFonts w:ascii="Garamond" w:eastAsia="Times New Roman" w:hAnsi="Garamond" w:cs="Times New Roman"/>
          <w:sz w:val="24"/>
          <w:szCs w:val="24"/>
        </w:rPr>
        <w:t>in the past.</w:t>
      </w:r>
      <w:r w:rsidR="00B41AAD">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  With the new </w:t>
      </w:r>
      <w:r w:rsidR="00B41AAD">
        <w:rPr>
          <w:rFonts w:ascii="Garamond" w:eastAsia="Times New Roman" w:hAnsi="Garamond" w:cs="Times New Roman"/>
          <w:sz w:val="24"/>
          <w:szCs w:val="24"/>
        </w:rPr>
        <w:t>ap</w:t>
      </w:r>
      <w:r w:rsidR="00CC2237">
        <w:rPr>
          <w:rFonts w:ascii="Garamond" w:eastAsia="Times New Roman" w:hAnsi="Garamond" w:cs="Times New Roman"/>
          <w:sz w:val="24"/>
          <w:szCs w:val="24"/>
        </w:rPr>
        <w:t>artments</w:t>
      </w:r>
      <w:r>
        <w:rPr>
          <w:rFonts w:ascii="Garamond" w:eastAsia="Times New Roman" w:hAnsi="Garamond" w:cs="Times New Roman"/>
          <w:sz w:val="24"/>
          <w:szCs w:val="24"/>
        </w:rPr>
        <w:t xml:space="preserve"> at the bottom of Walnut we need to look at </w:t>
      </w:r>
      <w:r w:rsidR="00CC2237">
        <w:rPr>
          <w:rFonts w:ascii="Garamond" w:eastAsia="Times New Roman" w:hAnsi="Garamond" w:cs="Times New Roman"/>
          <w:sz w:val="24"/>
          <w:szCs w:val="24"/>
        </w:rPr>
        <w:t>the traffic</w:t>
      </w:r>
      <w:r>
        <w:rPr>
          <w:rFonts w:ascii="Garamond" w:eastAsia="Times New Roman" w:hAnsi="Garamond" w:cs="Times New Roman"/>
          <w:sz w:val="24"/>
          <w:szCs w:val="24"/>
        </w:rPr>
        <w:t xml:space="preserve"> issue a</w:t>
      </w:r>
      <w:r w:rsidR="00596883">
        <w:rPr>
          <w:rFonts w:ascii="Garamond" w:eastAsia="Times New Roman" w:hAnsi="Garamond" w:cs="Times New Roman"/>
          <w:sz w:val="24"/>
          <w:szCs w:val="24"/>
        </w:rPr>
        <w:t>gain.  Has there been any discussion with the Transportation Cabinet on making Ervin Terrace two way</w:t>
      </w:r>
      <w:r w:rsidR="008A7147">
        <w:rPr>
          <w:rFonts w:ascii="Garamond" w:eastAsia="Times New Roman" w:hAnsi="Garamond" w:cs="Times New Roman"/>
          <w:sz w:val="24"/>
          <w:szCs w:val="24"/>
        </w:rPr>
        <w:t>s</w:t>
      </w:r>
      <w:r w:rsidR="00596883">
        <w:rPr>
          <w:rFonts w:ascii="Garamond" w:eastAsia="Times New Roman" w:hAnsi="Garamond" w:cs="Times New Roman"/>
          <w:sz w:val="24"/>
          <w:szCs w:val="24"/>
        </w:rPr>
        <w:t xml:space="preserve">. </w:t>
      </w:r>
      <w:r w:rsidR="008A7147">
        <w:rPr>
          <w:rFonts w:ascii="Garamond" w:eastAsia="Times New Roman" w:hAnsi="Garamond" w:cs="Times New Roman"/>
          <w:sz w:val="24"/>
          <w:szCs w:val="24"/>
        </w:rPr>
        <w:t>City Adm. Giffen contacted the Transportation Cabinet</w:t>
      </w:r>
      <w:r w:rsidR="00663C59">
        <w:rPr>
          <w:rFonts w:ascii="Garamond" w:eastAsia="Times New Roman" w:hAnsi="Garamond" w:cs="Times New Roman"/>
          <w:sz w:val="24"/>
          <w:szCs w:val="24"/>
        </w:rPr>
        <w:t>. The last</w:t>
      </w:r>
      <w:r w:rsidR="00596883">
        <w:rPr>
          <w:rFonts w:ascii="Garamond" w:eastAsia="Times New Roman" w:hAnsi="Garamond" w:cs="Times New Roman"/>
          <w:sz w:val="24"/>
          <w:szCs w:val="24"/>
        </w:rPr>
        <w:t xml:space="preserve"> information received is they can do a study or count.  C</w:t>
      </w:r>
      <w:r>
        <w:rPr>
          <w:rFonts w:ascii="Garamond" w:eastAsia="Times New Roman" w:hAnsi="Garamond" w:cs="Times New Roman"/>
          <w:sz w:val="24"/>
          <w:szCs w:val="24"/>
        </w:rPr>
        <w:t>ity Adm. Giffen is meeting with Bellevue and Newport this week to discuss traffic on Route 8.  Most of the traffic from the new</w:t>
      </w:r>
      <w:r w:rsidR="00596883">
        <w:rPr>
          <w:rFonts w:ascii="Garamond" w:eastAsia="Times New Roman" w:hAnsi="Garamond" w:cs="Times New Roman"/>
          <w:sz w:val="24"/>
          <w:szCs w:val="24"/>
        </w:rPr>
        <w:t xml:space="preserve"> ap</w:t>
      </w:r>
      <w:r w:rsidR="008A7147">
        <w:rPr>
          <w:rFonts w:ascii="Garamond" w:eastAsia="Times New Roman" w:hAnsi="Garamond" w:cs="Times New Roman"/>
          <w:sz w:val="24"/>
          <w:szCs w:val="24"/>
        </w:rPr>
        <w:t>artments will</w:t>
      </w:r>
      <w:r>
        <w:rPr>
          <w:rFonts w:ascii="Garamond" w:eastAsia="Times New Roman" w:hAnsi="Garamond" w:cs="Times New Roman"/>
          <w:sz w:val="24"/>
          <w:szCs w:val="24"/>
        </w:rPr>
        <w:t xml:space="preserve"> exit O’Fallon Ave. A </w:t>
      </w:r>
      <w:r w:rsidR="008A7147">
        <w:rPr>
          <w:rFonts w:ascii="Garamond" w:eastAsia="Times New Roman" w:hAnsi="Garamond" w:cs="Times New Roman"/>
          <w:sz w:val="24"/>
          <w:szCs w:val="24"/>
        </w:rPr>
        <w:t xml:space="preserve">traffic </w:t>
      </w:r>
      <w:r>
        <w:rPr>
          <w:rFonts w:ascii="Garamond" w:eastAsia="Times New Roman" w:hAnsi="Garamond" w:cs="Times New Roman"/>
          <w:sz w:val="24"/>
          <w:szCs w:val="24"/>
        </w:rPr>
        <w:t>study wa</w:t>
      </w:r>
      <w:r w:rsidR="008A7147">
        <w:rPr>
          <w:rFonts w:ascii="Garamond" w:eastAsia="Times New Roman" w:hAnsi="Garamond" w:cs="Times New Roman"/>
          <w:sz w:val="24"/>
          <w:szCs w:val="24"/>
        </w:rPr>
        <w:t xml:space="preserve">s done in 2013. </w:t>
      </w:r>
    </w:p>
    <w:p w:rsidR="008745B7" w:rsidRDefault="008745B7" w:rsidP="0037077C">
      <w:pPr>
        <w:widowControl w:val="0"/>
        <w:autoSpaceDE w:val="0"/>
        <w:autoSpaceDN w:val="0"/>
        <w:adjustRightInd w:val="0"/>
        <w:jc w:val="both"/>
        <w:rPr>
          <w:rFonts w:ascii="Garamond" w:eastAsia="Times New Roman" w:hAnsi="Garamond" w:cs="Times New Roman"/>
          <w:sz w:val="24"/>
          <w:szCs w:val="24"/>
        </w:rPr>
      </w:pPr>
    </w:p>
    <w:p w:rsidR="008745B7" w:rsidRDefault="008745B7"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Motion by Member Neary, seconded by Member Tucker that</w:t>
      </w:r>
      <w:r w:rsidR="00BB4763">
        <w:rPr>
          <w:rFonts w:ascii="Garamond" w:eastAsia="Times New Roman" w:hAnsi="Garamond" w:cs="Times New Roman"/>
          <w:sz w:val="24"/>
          <w:szCs w:val="24"/>
        </w:rPr>
        <w:t xml:space="preserve"> the</w:t>
      </w:r>
      <w:r>
        <w:rPr>
          <w:rFonts w:ascii="Garamond" w:eastAsia="Times New Roman" w:hAnsi="Garamond" w:cs="Times New Roman"/>
          <w:sz w:val="24"/>
          <w:szCs w:val="24"/>
        </w:rPr>
        <w:t xml:space="preserve"> City </w:t>
      </w:r>
      <w:r w:rsidR="00BA6EE5">
        <w:rPr>
          <w:rFonts w:ascii="Garamond" w:eastAsia="Times New Roman" w:hAnsi="Garamond" w:cs="Times New Roman"/>
          <w:sz w:val="24"/>
          <w:szCs w:val="24"/>
        </w:rPr>
        <w:t>Adm</w:t>
      </w:r>
      <w:r w:rsidR="00BB4763">
        <w:rPr>
          <w:rFonts w:ascii="Garamond" w:eastAsia="Times New Roman" w:hAnsi="Garamond" w:cs="Times New Roman"/>
          <w:sz w:val="24"/>
          <w:szCs w:val="24"/>
        </w:rPr>
        <w:t xml:space="preserve">inistrator </w:t>
      </w:r>
      <w:r w:rsidR="00BA6EE5">
        <w:rPr>
          <w:rFonts w:ascii="Garamond" w:eastAsia="Times New Roman" w:hAnsi="Garamond" w:cs="Times New Roman"/>
          <w:sz w:val="24"/>
          <w:szCs w:val="24"/>
        </w:rPr>
        <w:t>get in touch with the</w:t>
      </w:r>
      <w:r>
        <w:rPr>
          <w:rFonts w:ascii="Garamond" w:eastAsia="Times New Roman" w:hAnsi="Garamond" w:cs="Times New Roman"/>
          <w:sz w:val="24"/>
          <w:szCs w:val="24"/>
        </w:rPr>
        <w:t xml:space="preserve"> Kentucky </w:t>
      </w:r>
      <w:r w:rsidR="00BA6EE5">
        <w:rPr>
          <w:rFonts w:ascii="Garamond" w:eastAsia="Times New Roman" w:hAnsi="Garamond" w:cs="Times New Roman"/>
          <w:sz w:val="24"/>
          <w:szCs w:val="24"/>
        </w:rPr>
        <w:t>T</w:t>
      </w:r>
      <w:r>
        <w:rPr>
          <w:rFonts w:ascii="Garamond" w:eastAsia="Times New Roman" w:hAnsi="Garamond" w:cs="Times New Roman"/>
          <w:sz w:val="24"/>
          <w:szCs w:val="24"/>
        </w:rPr>
        <w:t xml:space="preserve">ransportation </w:t>
      </w:r>
      <w:r w:rsidR="00BA6EE5">
        <w:rPr>
          <w:rFonts w:ascii="Garamond" w:eastAsia="Times New Roman" w:hAnsi="Garamond" w:cs="Times New Roman"/>
          <w:sz w:val="24"/>
          <w:szCs w:val="24"/>
        </w:rPr>
        <w:t>Cabinet to do a full study on all of Route 8 coming from O’Fallon Avenue to the end of Fourth Avenue, so that we can get a base line for a traffic impact</w:t>
      </w:r>
      <w:r w:rsidR="00A8592D">
        <w:rPr>
          <w:rFonts w:ascii="Garamond" w:eastAsia="Times New Roman" w:hAnsi="Garamond" w:cs="Times New Roman"/>
          <w:sz w:val="24"/>
          <w:szCs w:val="24"/>
        </w:rPr>
        <w:t>. A</w:t>
      </w:r>
      <w:r w:rsidR="00BA6EE5">
        <w:rPr>
          <w:rFonts w:ascii="Garamond" w:eastAsia="Times New Roman" w:hAnsi="Garamond" w:cs="Times New Roman"/>
          <w:sz w:val="24"/>
          <w:szCs w:val="24"/>
        </w:rPr>
        <w:t xml:space="preserve">lso </w:t>
      </w:r>
      <w:r w:rsidR="00A257F1">
        <w:rPr>
          <w:rFonts w:ascii="Garamond" w:eastAsia="Times New Roman" w:hAnsi="Garamond" w:cs="Times New Roman"/>
          <w:sz w:val="24"/>
          <w:szCs w:val="24"/>
        </w:rPr>
        <w:t>included in the</w:t>
      </w:r>
      <w:r w:rsidR="00BA6EE5">
        <w:rPr>
          <w:rFonts w:ascii="Garamond" w:eastAsia="Times New Roman" w:hAnsi="Garamond" w:cs="Times New Roman"/>
          <w:sz w:val="24"/>
          <w:szCs w:val="24"/>
        </w:rPr>
        <w:t xml:space="preserve"> study</w:t>
      </w:r>
      <w:r w:rsidR="00A257F1">
        <w:rPr>
          <w:rFonts w:ascii="Garamond" w:eastAsia="Times New Roman" w:hAnsi="Garamond" w:cs="Times New Roman"/>
          <w:sz w:val="24"/>
          <w:szCs w:val="24"/>
        </w:rPr>
        <w:t xml:space="preserve"> should be </w:t>
      </w:r>
      <w:r w:rsidR="00BA6EE5">
        <w:rPr>
          <w:rFonts w:ascii="Garamond" w:eastAsia="Times New Roman" w:hAnsi="Garamond" w:cs="Times New Roman"/>
          <w:sz w:val="24"/>
          <w:szCs w:val="24"/>
        </w:rPr>
        <w:t xml:space="preserve">their recommendation on </w:t>
      </w:r>
      <w:r w:rsidR="00CA1117">
        <w:rPr>
          <w:rFonts w:ascii="Garamond" w:eastAsia="Times New Roman" w:hAnsi="Garamond" w:cs="Times New Roman"/>
          <w:sz w:val="24"/>
          <w:szCs w:val="24"/>
        </w:rPr>
        <w:t xml:space="preserve">the </w:t>
      </w:r>
      <w:r w:rsidR="00BA6EE5">
        <w:rPr>
          <w:rFonts w:ascii="Garamond" w:eastAsia="Times New Roman" w:hAnsi="Garamond" w:cs="Times New Roman"/>
          <w:sz w:val="24"/>
          <w:szCs w:val="24"/>
        </w:rPr>
        <w:t>Walnut Street and Ervin Terrace intersections.  City Adm. Giffen recommended just having them focus on O’Fallon Avenue.  They already have the records</w:t>
      </w:r>
      <w:r w:rsidR="00CA1117">
        <w:rPr>
          <w:rFonts w:ascii="Garamond" w:eastAsia="Times New Roman" w:hAnsi="Garamond" w:cs="Times New Roman"/>
          <w:sz w:val="24"/>
          <w:szCs w:val="24"/>
        </w:rPr>
        <w:t xml:space="preserve"> and </w:t>
      </w:r>
      <w:bookmarkStart w:id="0" w:name="_GoBack"/>
      <w:bookmarkEnd w:id="0"/>
      <w:r w:rsidR="00BA6EE5">
        <w:rPr>
          <w:rFonts w:ascii="Garamond" w:eastAsia="Times New Roman" w:hAnsi="Garamond" w:cs="Times New Roman"/>
          <w:sz w:val="24"/>
          <w:szCs w:val="24"/>
        </w:rPr>
        <w:t xml:space="preserve">count for Walnut Street and Ervin Terrace. Member Neary also want to know all the traffic that is coming from the side streets onto Sixth Avenue. </w:t>
      </w:r>
      <w:r w:rsidR="007E2F93">
        <w:rPr>
          <w:rFonts w:ascii="Garamond" w:eastAsia="Times New Roman" w:hAnsi="Garamond" w:cs="Times New Roman"/>
          <w:sz w:val="24"/>
          <w:szCs w:val="24"/>
        </w:rPr>
        <w:t>A study</w:t>
      </w:r>
      <w:r w:rsidR="00BB4763">
        <w:rPr>
          <w:rFonts w:ascii="Garamond" w:eastAsia="Times New Roman" w:hAnsi="Garamond" w:cs="Times New Roman"/>
          <w:sz w:val="24"/>
          <w:szCs w:val="24"/>
        </w:rPr>
        <w:t xml:space="preserve"> needs</w:t>
      </w:r>
      <w:r w:rsidR="007E2F93">
        <w:rPr>
          <w:rFonts w:ascii="Garamond" w:eastAsia="Times New Roman" w:hAnsi="Garamond" w:cs="Times New Roman"/>
          <w:sz w:val="24"/>
          <w:szCs w:val="24"/>
        </w:rPr>
        <w:t xml:space="preserve"> to be done </w:t>
      </w:r>
      <w:r w:rsidR="00663C59">
        <w:rPr>
          <w:rFonts w:ascii="Garamond" w:eastAsia="Times New Roman" w:hAnsi="Garamond" w:cs="Times New Roman"/>
          <w:sz w:val="24"/>
          <w:szCs w:val="24"/>
        </w:rPr>
        <w:t>on</w:t>
      </w:r>
      <w:r w:rsidR="007E2F93">
        <w:rPr>
          <w:rFonts w:ascii="Garamond" w:eastAsia="Times New Roman" w:hAnsi="Garamond" w:cs="Times New Roman"/>
          <w:sz w:val="24"/>
          <w:szCs w:val="24"/>
        </w:rPr>
        <w:t xml:space="preserve"> the North and South access to Route 8. </w:t>
      </w:r>
      <w:r w:rsidR="00BA6EE5">
        <w:rPr>
          <w:rFonts w:ascii="Garamond" w:eastAsia="Times New Roman" w:hAnsi="Garamond" w:cs="Times New Roman"/>
          <w:sz w:val="24"/>
          <w:szCs w:val="24"/>
        </w:rPr>
        <w:t xml:space="preserve"> Motion carried—so ordered.  </w:t>
      </w:r>
    </w:p>
    <w:p w:rsidR="00BA6EE5" w:rsidRDefault="00BA6EE5" w:rsidP="0037077C">
      <w:pPr>
        <w:widowControl w:val="0"/>
        <w:autoSpaceDE w:val="0"/>
        <w:autoSpaceDN w:val="0"/>
        <w:adjustRightInd w:val="0"/>
        <w:jc w:val="both"/>
        <w:rPr>
          <w:rFonts w:ascii="Garamond" w:eastAsia="Times New Roman" w:hAnsi="Garamond" w:cs="Times New Roman"/>
          <w:sz w:val="24"/>
          <w:szCs w:val="24"/>
        </w:rPr>
      </w:pPr>
    </w:p>
    <w:p w:rsidR="008745B7" w:rsidRDefault="008745B7"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New Business:</w:t>
      </w:r>
    </w:p>
    <w:p w:rsidR="008745B7" w:rsidRDefault="008745B7" w:rsidP="0037077C">
      <w:pPr>
        <w:widowControl w:val="0"/>
        <w:autoSpaceDE w:val="0"/>
        <w:autoSpaceDN w:val="0"/>
        <w:adjustRightInd w:val="0"/>
        <w:jc w:val="both"/>
        <w:rPr>
          <w:rFonts w:ascii="Garamond" w:eastAsia="Times New Roman" w:hAnsi="Garamond" w:cs="Times New Roman"/>
          <w:sz w:val="24"/>
          <w:szCs w:val="24"/>
        </w:rPr>
      </w:pPr>
    </w:p>
    <w:p w:rsidR="008745B7" w:rsidRDefault="00AF643C"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 xml:space="preserve">Thanks to </w:t>
      </w:r>
      <w:r w:rsidR="008745B7">
        <w:rPr>
          <w:rFonts w:ascii="Garamond" w:eastAsia="Times New Roman" w:hAnsi="Garamond" w:cs="Times New Roman"/>
          <w:sz w:val="24"/>
          <w:szCs w:val="24"/>
        </w:rPr>
        <w:t>Chief Auteri, Chief Halfhill,</w:t>
      </w:r>
      <w:r>
        <w:rPr>
          <w:rFonts w:ascii="Garamond" w:eastAsia="Times New Roman" w:hAnsi="Garamond" w:cs="Times New Roman"/>
          <w:sz w:val="24"/>
          <w:szCs w:val="24"/>
        </w:rPr>
        <w:t xml:space="preserve"> </w:t>
      </w:r>
      <w:r w:rsidR="00B851C6">
        <w:rPr>
          <w:rFonts w:ascii="Garamond" w:eastAsia="Times New Roman" w:hAnsi="Garamond" w:cs="Times New Roman"/>
          <w:sz w:val="24"/>
          <w:szCs w:val="24"/>
        </w:rPr>
        <w:t>and Rick</w:t>
      </w:r>
      <w:r w:rsidR="008745B7">
        <w:rPr>
          <w:rFonts w:ascii="Garamond" w:eastAsia="Times New Roman" w:hAnsi="Garamond" w:cs="Times New Roman"/>
          <w:sz w:val="24"/>
          <w:szCs w:val="24"/>
        </w:rPr>
        <w:t xml:space="preserve"> Lucas</w:t>
      </w:r>
      <w:r>
        <w:rPr>
          <w:rFonts w:ascii="Garamond" w:eastAsia="Times New Roman" w:hAnsi="Garamond" w:cs="Times New Roman"/>
          <w:sz w:val="24"/>
          <w:szCs w:val="24"/>
        </w:rPr>
        <w:t xml:space="preserve"> for keeping Dayton as safe as </w:t>
      </w:r>
      <w:r w:rsidR="006006E7">
        <w:rPr>
          <w:rFonts w:ascii="Garamond" w:eastAsia="Times New Roman" w:hAnsi="Garamond" w:cs="Times New Roman"/>
          <w:sz w:val="24"/>
          <w:szCs w:val="24"/>
        </w:rPr>
        <w:t xml:space="preserve">possible </w:t>
      </w:r>
      <w:r w:rsidR="00A8592D">
        <w:rPr>
          <w:rFonts w:ascii="Garamond" w:eastAsia="Times New Roman" w:hAnsi="Garamond" w:cs="Times New Roman"/>
          <w:sz w:val="24"/>
          <w:szCs w:val="24"/>
        </w:rPr>
        <w:t>during the h</w:t>
      </w:r>
      <w:r w:rsidR="00663C59">
        <w:rPr>
          <w:rFonts w:ascii="Garamond" w:eastAsia="Times New Roman" w:hAnsi="Garamond" w:cs="Times New Roman"/>
          <w:sz w:val="24"/>
          <w:szCs w:val="24"/>
        </w:rPr>
        <w:t xml:space="preserve">eavy </w:t>
      </w:r>
      <w:r w:rsidR="00A8592D">
        <w:rPr>
          <w:rFonts w:ascii="Garamond" w:eastAsia="Times New Roman" w:hAnsi="Garamond" w:cs="Times New Roman"/>
          <w:sz w:val="24"/>
          <w:szCs w:val="24"/>
        </w:rPr>
        <w:t>rain.</w:t>
      </w:r>
      <w:r>
        <w:rPr>
          <w:rFonts w:ascii="Garamond" w:eastAsia="Times New Roman" w:hAnsi="Garamond" w:cs="Times New Roman"/>
          <w:sz w:val="24"/>
          <w:szCs w:val="24"/>
        </w:rPr>
        <w:t xml:space="preserve"> Saturday, Jay Brewer, DHS Supt. and his team did a cleanup at Davis Field for the upcoming Green Devil Season.   Thanks to everyone involved. </w:t>
      </w:r>
    </w:p>
    <w:p w:rsidR="008745B7" w:rsidRDefault="008745B7" w:rsidP="0037077C">
      <w:pPr>
        <w:widowControl w:val="0"/>
        <w:autoSpaceDE w:val="0"/>
        <w:autoSpaceDN w:val="0"/>
        <w:adjustRightInd w:val="0"/>
        <w:jc w:val="both"/>
        <w:rPr>
          <w:rFonts w:ascii="Garamond" w:eastAsia="Times New Roman" w:hAnsi="Garamond" w:cs="Times New Roman"/>
          <w:sz w:val="24"/>
          <w:szCs w:val="24"/>
        </w:rPr>
      </w:pPr>
    </w:p>
    <w:p w:rsidR="008745B7" w:rsidRDefault="008745B7"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 xml:space="preserve">Member Burns reported vehicles </w:t>
      </w:r>
      <w:r w:rsidR="00AF643C">
        <w:rPr>
          <w:rFonts w:ascii="Garamond" w:eastAsia="Times New Roman" w:hAnsi="Garamond" w:cs="Times New Roman"/>
          <w:sz w:val="24"/>
          <w:szCs w:val="24"/>
        </w:rPr>
        <w:t>are park</w:t>
      </w:r>
      <w:r w:rsidR="00663C59">
        <w:rPr>
          <w:rFonts w:ascii="Garamond" w:eastAsia="Times New Roman" w:hAnsi="Garamond" w:cs="Times New Roman"/>
          <w:sz w:val="24"/>
          <w:szCs w:val="24"/>
        </w:rPr>
        <w:t>ed</w:t>
      </w:r>
      <w:r w:rsidR="00AF643C">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in </w:t>
      </w:r>
      <w:r w:rsidR="00AF643C">
        <w:rPr>
          <w:rFonts w:ascii="Garamond" w:eastAsia="Times New Roman" w:hAnsi="Garamond" w:cs="Times New Roman"/>
          <w:sz w:val="24"/>
          <w:szCs w:val="24"/>
        </w:rPr>
        <w:t>the</w:t>
      </w:r>
      <w:r>
        <w:rPr>
          <w:rFonts w:ascii="Garamond" w:eastAsia="Times New Roman" w:hAnsi="Garamond" w:cs="Times New Roman"/>
          <w:sz w:val="24"/>
          <w:szCs w:val="24"/>
        </w:rPr>
        <w:t xml:space="preserve"> alley between Third and Fourth Avenue on Kenton Street.  Is this alley closed?  City Adm. Giffen will find out tomorrow.  </w:t>
      </w: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Member Neary would like the Sargeant Park Board to come up with a six month p</w:t>
      </w:r>
      <w:r w:rsidR="005C3EC4">
        <w:rPr>
          <w:rFonts w:ascii="Garamond" w:eastAsia="Times New Roman" w:hAnsi="Garamond" w:cs="Times New Roman"/>
          <w:sz w:val="24"/>
          <w:szCs w:val="24"/>
        </w:rPr>
        <w:t xml:space="preserve">lan </w:t>
      </w:r>
      <w:r w:rsidR="005E275C">
        <w:rPr>
          <w:rFonts w:ascii="Garamond" w:eastAsia="Times New Roman" w:hAnsi="Garamond" w:cs="Times New Roman"/>
          <w:sz w:val="24"/>
          <w:szCs w:val="24"/>
        </w:rPr>
        <w:t>on</w:t>
      </w:r>
      <w:r w:rsidR="005C3EC4">
        <w:rPr>
          <w:rFonts w:ascii="Garamond" w:eastAsia="Times New Roman" w:hAnsi="Garamond" w:cs="Times New Roman"/>
          <w:sz w:val="24"/>
          <w:szCs w:val="24"/>
        </w:rPr>
        <w:t xml:space="preserve"> what we could do with Sargeant Park.  This is </w:t>
      </w:r>
      <w:r w:rsidR="00663C59">
        <w:rPr>
          <w:rFonts w:ascii="Garamond" w:eastAsia="Times New Roman" w:hAnsi="Garamond" w:cs="Times New Roman"/>
          <w:sz w:val="24"/>
          <w:szCs w:val="24"/>
        </w:rPr>
        <w:t xml:space="preserve">22 </w:t>
      </w:r>
      <w:r w:rsidR="005C3EC4">
        <w:rPr>
          <w:rFonts w:ascii="Garamond" w:eastAsia="Times New Roman" w:hAnsi="Garamond" w:cs="Times New Roman"/>
          <w:sz w:val="24"/>
          <w:szCs w:val="24"/>
        </w:rPr>
        <w:t xml:space="preserve">beautiful </w:t>
      </w:r>
      <w:r w:rsidR="00663C59">
        <w:rPr>
          <w:rFonts w:ascii="Garamond" w:eastAsia="Times New Roman" w:hAnsi="Garamond" w:cs="Times New Roman"/>
          <w:sz w:val="24"/>
          <w:szCs w:val="24"/>
        </w:rPr>
        <w:t>a</w:t>
      </w:r>
      <w:r w:rsidR="005E275C">
        <w:rPr>
          <w:rFonts w:ascii="Garamond" w:eastAsia="Times New Roman" w:hAnsi="Garamond" w:cs="Times New Roman"/>
          <w:sz w:val="24"/>
          <w:szCs w:val="24"/>
        </w:rPr>
        <w:t xml:space="preserve">cres owned by the city. </w:t>
      </w:r>
      <w:r w:rsidR="005C3EC4">
        <w:rPr>
          <w:rFonts w:ascii="Garamond" w:eastAsia="Times New Roman" w:hAnsi="Garamond" w:cs="Times New Roman"/>
          <w:sz w:val="24"/>
          <w:szCs w:val="24"/>
        </w:rPr>
        <w:t xml:space="preserve">It can’t be built on or developed per an agreement from the original owners. </w:t>
      </w:r>
      <w:r>
        <w:rPr>
          <w:rFonts w:ascii="Garamond" w:eastAsia="Times New Roman" w:hAnsi="Garamond" w:cs="Times New Roman"/>
          <w:sz w:val="24"/>
          <w:szCs w:val="24"/>
        </w:rPr>
        <w:t xml:space="preserve"> Mayor Boruske noted that Tina Neyer, Main Street Manager, is currently marketing Sargeant Park.  </w:t>
      </w: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Member Baker reported a large hole at Fourth &amp; Kenton.  Mayor Bo</w:t>
      </w:r>
      <w:r w:rsidR="005E275C">
        <w:rPr>
          <w:rFonts w:ascii="Garamond" w:eastAsia="Times New Roman" w:hAnsi="Garamond" w:cs="Times New Roman"/>
          <w:sz w:val="24"/>
          <w:szCs w:val="24"/>
        </w:rPr>
        <w:t>r</w:t>
      </w:r>
      <w:r>
        <w:rPr>
          <w:rFonts w:ascii="Garamond" w:eastAsia="Times New Roman" w:hAnsi="Garamond" w:cs="Times New Roman"/>
          <w:sz w:val="24"/>
          <w:szCs w:val="24"/>
        </w:rPr>
        <w:t>uske advised that Rick Lucas, Supt. Public Works, knows about this and</w:t>
      </w:r>
      <w:r w:rsidR="005111BD">
        <w:rPr>
          <w:rFonts w:ascii="Garamond" w:eastAsia="Times New Roman" w:hAnsi="Garamond" w:cs="Times New Roman"/>
          <w:sz w:val="24"/>
          <w:szCs w:val="24"/>
        </w:rPr>
        <w:t xml:space="preserve"> will get with SD1 to rebuild the sewer cover. </w:t>
      </w: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Special Event Application from Beth Nyman, Skyward Center for Great Neighborhoods.  Beth rec</w:t>
      </w:r>
      <w:r w:rsidR="00F5676F">
        <w:rPr>
          <w:rFonts w:ascii="Garamond" w:eastAsia="Times New Roman" w:hAnsi="Garamond" w:cs="Times New Roman"/>
          <w:sz w:val="24"/>
          <w:szCs w:val="24"/>
        </w:rPr>
        <w:t>e</w:t>
      </w:r>
      <w:r>
        <w:rPr>
          <w:rFonts w:ascii="Garamond" w:eastAsia="Times New Roman" w:hAnsi="Garamond" w:cs="Times New Roman"/>
          <w:sz w:val="24"/>
          <w:szCs w:val="24"/>
        </w:rPr>
        <w:t xml:space="preserve">ived </w:t>
      </w:r>
      <w:r w:rsidR="00F5676F">
        <w:rPr>
          <w:rFonts w:ascii="Garamond" w:eastAsia="Times New Roman" w:hAnsi="Garamond" w:cs="Times New Roman"/>
          <w:sz w:val="24"/>
          <w:szCs w:val="24"/>
        </w:rPr>
        <w:t>a</w:t>
      </w:r>
      <w:r>
        <w:rPr>
          <w:rFonts w:ascii="Garamond" w:eastAsia="Times New Roman" w:hAnsi="Garamond" w:cs="Times New Roman"/>
          <w:sz w:val="24"/>
          <w:szCs w:val="24"/>
        </w:rPr>
        <w:t xml:space="preserve"> $250.00 </w:t>
      </w:r>
      <w:r w:rsidR="00B851C6">
        <w:rPr>
          <w:rFonts w:ascii="Garamond" w:eastAsia="Times New Roman" w:hAnsi="Garamond" w:cs="Times New Roman"/>
          <w:sz w:val="24"/>
          <w:szCs w:val="24"/>
        </w:rPr>
        <w:t>Nano</w:t>
      </w:r>
      <w:r w:rsidR="00BB4763">
        <w:rPr>
          <w:rFonts w:ascii="Garamond" w:eastAsia="Times New Roman" w:hAnsi="Garamond" w:cs="Times New Roman"/>
          <w:sz w:val="24"/>
          <w:szCs w:val="24"/>
        </w:rPr>
        <w:t xml:space="preserve"> grant.</w:t>
      </w:r>
      <w:r w:rsidR="00F5676F">
        <w:rPr>
          <w:rFonts w:ascii="Garamond" w:eastAsia="Times New Roman" w:hAnsi="Garamond" w:cs="Times New Roman"/>
          <w:sz w:val="24"/>
          <w:szCs w:val="24"/>
        </w:rPr>
        <w:t xml:space="preserve">  Request to have “Dayton Stories” at the Town Center on August</w:t>
      </w:r>
      <w:r>
        <w:rPr>
          <w:rFonts w:ascii="Garamond" w:eastAsia="Times New Roman" w:hAnsi="Garamond" w:cs="Times New Roman"/>
          <w:sz w:val="24"/>
          <w:szCs w:val="24"/>
        </w:rPr>
        <w:t xml:space="preserve"> 18 from 7:00 – 8:30 p.m.  This will be local residents telling their story about Dayton.  Motion by Member Neary, seconded by Member Gifford to approve this event.  Motion carried—so ordered.</w:t>
      </w: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Motion by Member Gifford, seconded by Member Tucker to approve the Senior Citizens Picnic for September 14, 2016 at the VFW Hall.  Motion carried—so ordered.</w:t>
      </w: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Adjournment:</w:t>
      </w: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Motion by Member Neary, seconded by Member Gifford to adjourn.  Motion carried—so ordered.</w:t>
      </w: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t>Respectfully submitted,</w:t>
      </w: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t>Donna Leger</w:t>
      </w: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t>Clerk/Treas.</w:t>
      </w: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ATTEST:</w:t>
      </w: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Virgil L. Boruske</w:t>
      </w:r>
    </w:p>
    <w:p w:rsidR="00BA7D29" w:rsidRDefault="00BA7D29" w:rsidP="0037077C">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 xml:space="preserve">Mayor </w:t>
      </w:r>
    </w:p>
    <w:p w:rsidR="008745B7" w:rsidRDefault="008745B7" w:rsidP="0037077C">
      <w:pPr>
        <w:widowControl w:val="0"/>
        <w:autoSpaceDE w:val="0"/>
        <w:autoSpaceDN w:val="0"/>
        <w:adjustRightInd w:val="0"/>
        <w:jc w:val="both"/>
        <w:rPr>
          <w:rFonts w:ascii="Garamond" w:eastAsia="Times New Roman" w:hAnsi="Garamond" w:cs="Times New Roman"/>
          <w:sz w:val="24"/>
          <w:szCs w:val="24"/>
        </w:rPr>
      </w:pPr>
    </w:p>
    <w:p w:rsidR="008E7E40" w:rsidRDefault="008E7E40" w:rsidP="0037077C">
      <w:pPr>
        <w:widowControl w:val="0"/>
        <w:autoSpaceDE w:val="0"/>
        <w:autoSpaceDN w:val="0"/>
        <w:adjustRightInd w:val="0"/>
        <w:jc w:val="both"/>
        <w:rPr>
          <w:rFonts w:ascii="Garamond" w:eastAsia="Times New Roman" w:hAnsi="Garamond" w:cs="Times New Roman"/>
          <w:sz w:val="24"/>
          <w:szCs w:val="24"/>
        </w:rPr>
      </w:pPr>
    </w:p>
    <w:p w:rsidR="0037077C" w:rsidRDefault="0037077C" w:rsidP="0037077C">
      <w:pPr>
        <w:widowControl w:val="0"/>
        <w:autoSpaceDE w:val="0"/>
        <w:autoSpaceDN w:val="0"/>
        <w:adjustRightInd w:val="0"/>
        <w:jc w:val="both"/>
        <w:rPr>
          <w:rFonts w:ascii="Garamond" w:eastAsia="Times New Roman" w:hAnsi="Garamond" w:cs="Times New Roman"/>
          <w:sz w:val="24"/>
          <w:szCs w:val="24"/>
        </w:rPr>
      </w:pPr>
    </w:p>
    <w:p w:rsidR="0037077C" w:rsidRDefault="0037077C" w:rsidP="0037077C">
      <w:pPr>
        <w:widowControl w:val="0"/>
        <w:autoSpaceDE w:val="0"/>
        <w:autoSpaceDN w:val="0"/>
        <w:adjustRightInd w:val="0"/>
        <w:jc w:val="both"/>
        <w:rPr>
          <w:rFonts w:ascii="Garamond" w:eastAsia="Times New Roman" w:hAnsi="Garamond" w:cs="Times New Roman"/>
          <w:sz w:val="24"/>
          <w:szCs w:val="24"/>
        </w:rPr>
      </w:pPr>
    </w:p>
    <w:p w:rsidR="0037077C" w:rsidRDefault="0037077C" w:rsidP="0037077C">
      <w:pPr>
        <w:widowControl w:val="0"/>
        <w:autoSpaceDE w:val="0"/>
        <w:autoSpaceDN w:val="0"/>
        <w:adjustRightInd w:val="0"/>
        <w:jc w:val="both"/>
        <w:rPr>
          <w:rFonts w:ascii="Garamond" w:eastAsia="Times New Roman" w:hAnsi="Garamond" w:cs="Times New Roman"/>
          <w:sz w:val="24"/>
          <w:szCs w:val="24"/>
        </w:rPr>
      </w:pPr>
    </w:p>
    <w:p w:rsidR="0037077C" w:rsidRDefault="0037077C" w:rsidP="0037077C">
      <w:pPr>
        <w:widowControl w:val="0"/>
        <w:autoSpaceDE w:val="0"/>
        <w:autoSpaceDN w:val="0"/>
        <w:adjustRightInd w:val="0"/>
        <w:jc w:val="both"/>
        <w:rPr>
          <w:rFonts w:ascii="Garamond" w:eastAsia="Times New Roman" w:hAnsi="Garamond" w:cs="Times New Roman"/>
          <w:sz w:val="24"/>
          <w:szCs w:val="24"/>
        </w:rPr>
      </w:pPr>
    </w:p>
    <w:p w:rsidR="0037077C" w:rsidRDefault="0037077C" w:rsidP="0037077C">
      <w:pPr>
        <w:widowControl w:val="0"/>
        <w:autoSpaceDE w:val="0"/>
        <w:autoSpaceDN w:val="0"/>
        <w:adjustRightInd w:val="0"/>
        <w:jc w:val="both"/>
        <w:rPr>
          <w:rFonts w:ascii="Garamond" w:eastAsia="Times New Roman" w:hAnsi="Garamond" w:cs="Times New Roman"/>
          <w:sz w:val="24"/>
          <w:szCs w:val="24"/>
        </w:rPr>
      </w:pPr>
    </w:p>
    <w:p w:rsidR="0037077C" w:rsidRDefault="0037077C" w:rsidP="0037077C">
      <w:pPr>
        <w:widowControl w:val="0"/>
        <w:autoSpaceDE w:val="0"/>
        <w:autoSpaceDN w:val="0"/>
        <w:adjustRightInd w:val="0"/>
        <w:jc w:val="both"/>
        <w:rPr>
          <w:rFonts w:ascii="Garamond" w:eastAsia="Times New Roman" w:hAnsi="Garamond" w:cs="Times New Roman"/>
          <w:sz w:val="24"/>
          <w:szCs w:val="24"/>
        </w:rPr>
      </w:pPr>
    </w:p>
    <w:p w:rsidR="0037077C" w:rsidRDefault="0037077C" w:rsidP="0037077C">
      <w:pPr>
        <w:widowControl w:val="0"/>
        <w:autoSpaceDE w:val="0"/>
        <w:autoSpaceDN w:val="0"/>
        <w:adjustRightInd w:val="0"/>
        <w:jc w:val="both"/>
        <w:rPr>
          <w:rFonts w:ascii="Garamond" w:eastAsia="Times New Roman" w:hAnsi="Garamond" w:cs="Times New Roman"/>
          <w:sz w:val="24"/>
          <w:szCs w:val="24"/>
        </w:rPr>
      </w:pPr>
    </w:p>
    <w:p w:rsidR="0037077C" w:rsidRDefault="0037077C" w:rsidP="0037077C">
      <w:pPr>
        <w:widowControl w:val="0"/>
        <w:autoSpaceDE w:val="0"/>
        <w:autoSpaceDN w:val="0"/>
        <w:adjustRightInd w:val="0"/>
        <w:jc w:val="both"/>
        <w:rPr>
          <w:rFonts w:ascii="Garamond" w:eastAsia="Times New Roman" w:hAnsi="Garamond" w:cs="Times New Roman"/>
          <w:sz w:val="24"/>
          <w:szCs w:val="24"/>
        </w:rPr>
      </w:pPr>
    </w:p>
    <w:p w:rsidR="0037077C" w:rsidRPr="0037077C" w:rsidRDefault="0037077C" w:rsidP="0037077C">
      <w:pPr>
        <w:widowControl w:val="0"/>
        <w:autoSpaceDE w:val="0"/>
        <w:autoSpaceDN w:val="0"/>
        <w:adjustRightInd w:val="0"/>
        <w:jc w:val="both"/>
        <w:rPr>
          <w:rFonts w:ascii="Garamond" w:eastAsia="Times New Roman" w:hAnsi="Garamond" w:cs="Times New Roman"/>
          <w:sz w:val="24"/>
          <w:szCs w:val="24"/>
        </w:rPr>
      </w:pPr>
    </w:p>
    <w:p w:rsidR="00762FC6" w:rsidRDefault="00762FC6" w:rsidP="00762FC6">
      <w:pPr>
        <w:jc w:val="both"/>
        <w:rPr>
          <w:rFonts w:ascii="Garamond" w:hAnsi="Garamond"/>
          <w:sz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176376" w:rsidRDefault="00176376" w:rsidP="009660B9">
      <w:pPr>
        <w:rPr>
          <w:sz w:val="24"/>
          <w:szCs w:val="24"/>
        </w:rPr>
      </w:pPr>
    </w:p>
    <w:p w:rsidR="0043207C" w:rsidRDefault="0043207C"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sectPr w:rsidR="00643822" w:rsidSect="00D72074">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72C2E"/>
    <w:multiLevelType w:val="hybridMultilevel"/>
    <w:tmpl w:val="5D227F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drawingGridHorizontalSpacing w:val="110"/>
  <w:displayHorizontalDrawingGridEvery w:val="2"/>
  <w:characterSpacingControl w:val="doNotCompress"/>
  <w:compat/>
  <w:rsids>
    <w:rsidRoot w:val="009660B9"/>
    <w:rsid w:val="000117C2"/>
    <w:rsid w:val="000151FF"/>
    <w:rsid w:val="00041ECA"/>
    <w:rsid w:val="00053341"/>
    <w:rsid w:val="00055D96"/>
    <w:rsid w:val="0006137B"/>
    <w:rsid w:val="00082C53"/>
    <w:rsid w:val="000902A2"/>
    <w:rsid w:val="000D47F9"/>
    <w:rsid w:val="000D51B7"/>
    <w:rsid w:val="000F7F26"/>
    <w:rsid w:val="00114541"/>
    <w:rsid w:val="00116901"/>
    <w:rsid w:val="00126AFB"/>
    <w:rsid w:val="001363E4"/>
    <w:rsid w:val="00136A31"/>
    <w:rsid w:val="00166F7F"/>
    <w:rsid w:val="00176376"/>
    <w:rsid w:val="001B4E62"/>
    <w:rsid w:val="001B50E6"/>
    <w:rsid w:val="001E18DE"/>
    <w:rsid w:val="00214FE4"/>
    <w:rsid w:val="0022360C"/>
    <w:rsid w:val="00224BE9"/>
    <w:rsid w:val="002451EB"/>
    <w:rsid w:val="00246AE0"/>
    <w:rsid w:val="00263962"/>
    <w:rsid w:val="002924E2"/>
    <w:rsid w:val="002A4C0D"/>
    <w:rsid w:val="002B0E10"/>
    <w:rsid w:val="002B51A6"/>
    <w:rsid w:val="002E4217"/>
    <w:rsid w:val="002E5BEC"/>
    <w:rsid w:val="002F24AB"/>
    <w:rsid w:val="002F2A39"/>
    <w:rsid w:val="002F7563"/>
    <w:rsid w:val="00353657"/>
    <w:rsid w:val="00363F45"/>
    <w:rsid w:val="0037077C"/>
    <w:rsid w:val="0037566E"/>
    <w:rsid w:val="003772BF"/>
    <w:rsid w:val="003B33C4"/>
    <w:rsid w:val="003E1B27"/>
    <w:rsid w:val="003E3A1F"/>
    <w:rsid w:val="0043038F"/>
    <w:rsid w:val="00431E0A"/>
    <w:rsid w:val="0043207C"/>
    <w:rsid w:val="004328CB"/>
    <w:rsid w:val="00441FAF"/>
    <w:rsid w:val="004468B2"/>
    <w:rsid w:val="004611FD"/>
    <w:rsid w:val="00462A05"/>
    <w:rsid w:val="004809B9"/>
    <w:rsid w:val="0048438B"/>
    <w:rsid w:val="00494218"/>
    <w:rsid w:val="004A26AF"/>
    <w:rsid w:val="005111BD"/>
    <w:rsid w:val="00526A72"/>
    <w:rsid w:val="00530905"/>
    <w:rsid w:val="00531DB3"/>
    <w:rsid w:val="00575840"/>
    <w:rsid w:val="00596883"/>
    <w:rsid w:val="005A64E5"/>
    <w:rsid w:val="005C3EC4"/>
    <w:rsid w:val="005D30C7"/>
    <w:rsid w:val="005E0981"/>
    <w:rsid w:val="005E0A3D"/>
    <w:rsid w:val="005E275C"/>
    <w:rsid w:val="006006E7"/>
    <w:rsid w:val="00610A58"/>
    <w:rsid w:val="00624771"/>
    <w:rsid w:val="00630120"/>
    <w:rsid w:val="0064329F"/>
    <w:rsid w:val="00643822"/>
    <w:rsid w:val="00663C59"/>
    <w:rsid w:val="00663D0D"/>
    <w:rsid w:val="00664823"/>
    <w:rsid w:val="006909DB"/>
    <w:rsid w:val="006B49A0"/>
    <w:rsid w:val="006C6F49"/>
    <w:rsid w:val="007422E5"/>
    <w:rsid w:val="0075780B"/>
    <w:rsid w:val="00762FC6"/>
    <w:rsid w:val="00763442"/>
    <w:rsid w:val="00764968"/>
    <w:rsid w:val="007D0247"/>
    <w:rsid w:val="007E2B14"/>
    <w:rsid w:val="007E2F93"/>
    <w:rsid w:val="007E5718"/>
    <w:rsid w:val="007F3563"/>
    <w:rsid w:val="00806D27"/>
    <w:rsid w:val="00811C05"/>
    <w:rsid w:val="0082123B"/>
    <w:rsid w:val="008312C6"/>
    <w:rsid w:val="008349FD"/>
    <w:rsid w:val="0085288C"/>
    <w:rsid w:val="00871B59"/>
    <w:rsid w:val="008745B7"/>
    <w:rsid w:val="00875726"/>
    <w:rsid w:val="00893A2A"/>
    <w:rsid w:val="008A7147"/>
    <w:rsid w:val="008D1D0F"/>
    <w:rsid w:val="008E35CD"/>
    <w:rsid w:val="008E7E40"/>
    <w:rsid w:val="00905916"/>
    <w:rsid w:val="00946371"/>
    <w:rsid w:val="009660B9"/>
    <w:rsid w:val="009B2ABB"/>
    <w:rsid w:val="009B5482"/>
    <w:rsid w:val="009C4A20"/>
    <w:rsid w:val="00A257F1"/>
    <w:rsid w:val="00A275B7"/>
    <w:rsid w:val="00A27940"/>
    <w:rsid w:val="00A34389"/>
    <w:rsid w:val="00A34A8F"/>
    <w:rsid w:val="00A53CEA"/>
    <w:rsid w:val="00A8592D"/>
    <w:rsid w:val="00A93E28"/>
    <w:rsid w:val="00AF643C"/>
    <w:rsid w:val="00B12508"/>
    <w:rsid w:val="00B21609"/>
    <w:rsid w:val="00B31815"/>
    <w:rsid w:val="00B323A6"/>
    <w:rsid w:val="00B41AAD"/>
    <w:rsid w:val="00B46E9F"/>
    <w:rsid w:val="00B66D94"/>
    <w:rsid w:val="00B841EC"/>
    <w:rsid w:val="00B851C6"/>
    <w:rsid w:val="00BA6EE5"/>
    <w:rsid w:val="00BA7D29"/>
    <w:rsid w:val="00BB4763"/>
    <w:rsid w:val="00BD1FA9"/>
    <w:rsid w:val="00BD4CC8"/>
    <w:rsid w:val="00BE5241"/>
    <w:rsid w:val="00BE7946"/>
    <w:rsid w:val="00C14302"/>
    <w:rsid w:val="00C369F0"/>
    <w:rsid w:val="00C56DE9"/>
    <w:rsid w:val="00C61B41"/>
    <w:rsid w:val="00C622EC"/>
    <w:rsid w:val="00C65623"/>
    <w:rsid w:val="00C939B5"/>
    <w:rsid w:val="00CA1117"/>
    <w:rsid w:val="00CC2237"/>
    <w:rsid w:val="00D069E7"/>
    <w:rsid w:val="00D235F5"/>
    <w:rsid w:val="00D24AC4"/>
    <w:rsid w:val="00D26E13"/>
    <w:rsid w:val="00D40036"/>
    <w:rsid w:val="00D5613F"/>
    <w:rsid w:val="00D72074"/>
    <w:rsid w:val="00D751C2"/>
    <w:rsid w:val="00D845CF"/>
    <w:rsid w:val="00DB19AF"/>
    <w:rsid w:val="00DC60ED"/>
    <w:rsid w:val="00DD7A09"/>
    <w:rsid w:val="00DE00D8"/>
    <w:rsid w:val="00DF49ED"/>
    <w:rsid w:val="00E071F4"/>
    <w:rsid w:val="00E76A09"/>
    <w:rsid w:val="00E8588A"/>
    <w:rsid w:val="00E869D8"/>
    <w:rsid w:val="00EC1810"/>
    <w:rsid w:val="00ED0474"/>
    <w:rsid w:val="00ED1998"/>
    <w:rsid w:val="00EE2CAA"/>
    <w:rsid w:val="00EF1027"/>
    <w:rsid w:val="00F10543"/>
    <w:rsid w:val="00F5676F"/>
    <w:rsid w:val="00F621E5"/>
    <w:rsid w:val="00F87160"/>
    <w:rsid w:val="00F96686"/>
    <w:rsid w:val="00FA71BB"/>
    <w:rsid w:val="00FD15CE"/>
    <w:rsid w:val="00FD3DB8"/>
    <w:rsid w:val="00FD47C3"/>
    <w:rsid w:val="00FE7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89"/>
  </w:style>
  <w:style w:type="paragraph" w:styleId="Heading1">
    <w:name w:val="heading 1"/>
    <w:basedOn w:val="Normal"/>
    <w:next w:val="Normal"/>
    <w:link w:val="Heading1Char"/>
    <w:qFormat/>
    <w:rsid w:val="00762FC6"/>
    <w:pPr>
      <w:keepNext/>
      <w:widowControl w:val="0"/>
      <w:autoSpaceDE w:val="0"/>
      <w:autoSpaceDN w:val="0"/>
      <w:adjustRightInd w:val="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semiHidden/>
    <w:unhideWhenUsed/>
    <w:qFormat/>
    <w:rsid w:val="00762FC6"/>
    <w:pPr>
      <w:keepNext/>
      <w:widowControl w:val="0"/>
      <w:autoSpaceDE w:val="0"/>
      <w:autoSpaceDN w:val="0"/>
      <w:adjustRightInd w:val="0"/>
      <w:jc w:val="center"/>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FC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762FC6"/>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DB1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9A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271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3090</Words>
  <Characters>17617</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Leger</dc:creator>
  <cp:lastModifiedBy>Michael Giffen</cp:lastModifiedBy>
  <cp:revision>2</cp:revision>
  <cp:lastPrinted>2016-08-31T19:43:00Z</cp:lastPrinted>
  <dcterms:created xsi:type="dcterms:W3CDTF">2016-09-23T17:53:00Z</dcterms:created>
  <dcterms:modified xsi:type="dcterms:W3CDTF">2016-09-23T17:53:00Z</dcterms:modified>
</cp:coreProperties>
</file>